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271" w:rsidRPr="005A6271" w:rsidRDefault="005A6271" w:rsidP="005A6271">
      <w:pPr>
        <w:keepNext/>
        <w:spacing w:before="240" w:after="60" w:line="240" w:lineRule="auto"/>
        <w:ind w:left="-567"/>
        <w:jc w:val="center"/>
        <w:outlineLvl w:val="2"/>
        <w:rPr>
          <w:rFonts w:ascii="Times New Roman" w:eastAsia="Times New Roman" w:hAnsi="Times New Roman" w:cs="Times New Roman"/>
          <w:b/>
          <w:bCs/>
          <w:sz w:val="24"/>
          <w:szCs w:val="24"/>
          <w:lang w:eastAsia="hu-HU"/>
        </w:rPr>
      </w:pPr>
      <w:bookmarkStart w:id="0" w:name="_GoBack"/>
      <w:bookmarkEnd w:id="0"/>
      <w:r w:rsidRPr="005A6271">
        <w:rPr>
          <w:rFonts w:ascii="Times New Roman" w:eastAsia="Times New Roman" w:hAnsi="Times New Roman" w:cs="Times New Roman"/>
          <w:b/>
          <w:bCs/>
          <w:sz w:val="24"/>
          <w:szCs w:val="24"/>
          <w:lang w:eastAsia="hu-HU"/>
        </w:rPr>
        <w:t>"B" TÍPUSÚ PÁLYÁZATI KIÍRÁS</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center"/>
        <w:rPr>
          <w:rFonts w:ascii="Times New Roman" w:eastAsia="Times New Roman" w:hAnsi="Times New Roman" w:cs="Times New Roman"/>
          <w:b/>
          <w:bCs/>
          <w:sz w:val="24"/>
          <w:szCs w:val="24"/>
          <w:lang w:eastAsia="hu-HU"/>
        </w:rPr>
      </w:pPr>
      <w:r w:rsidRPr="005A6271">
        <w:rPr>
          <w:rFonts w:ascii="Times New Roman" w:eastAsia="Times New Roman" w:hAnsi="Times New Roman" w:cs="Times New Roman"/>
          <w:b/>
          <w:bCs/>
          <w:sz w:val="24"/>
          <w:szCs w:val="24"/>
          <w:lang w:eastAsia="hu-HU"/>
        </w:rPr>
        <w:t xml:space="preserve">Sitke Község Önkormányzata az Emberi Erőforrások Minisztériumával </w:t>
      </w:r>
    </w:p>
    <w:p w:rsidR="005A6271" w:rsidRPr="005A6271" w:rsidRDefault="005A6271" w:rsidP="005A6271">
      <w:pPr>
        <w:spacing w:after="0" w:line="240" w:lineRule="auto"/>
        <w:jc w:val="center"/>
        <w:rPr>
          <w:rFonts w:ascii="Times New Roman" w:eastAsia="Times New Roman" w:hAnsi="Times New Roman" w:cs="Times New Roman"/>
          <w:b/>
          <w:bCs/>
          <w:sz w:val="24"/>
          <w:szCs w:val="24"/>
          <w:lang w:eastAsia="hu-HU"/>
        </w:rPr>
      </w:pPr>
      <w:proofErr w:type="gramStart"/>
      <w:r w:rsidRPr="005A6271">
        <w:rPr>
          <w:rFonts w:ascii="Times New Roman" w:eastAsia="Times New Roman" w:hAnsi="Times New Roman" w:cs="Times New Roman"/>
          <w:b/>
          <w:bCs/>
          <w:sz w:val="24"/>
          <w:szCs w:val="24"/>
          <w:lang w:eastAsia="hu-HU"/>
        </w:rPr>
        <w:t>az</w:t>
      </w:r>
      <w:proofErr w:type="gramEnd"/>
      <w:r w:rsidRPr="005A6271">
        <w:rPr>
          <w:rFonts w:ascii="Times New Roman" w:eastAsia="Times New Roman" w:hAnsi="Times New Roman" w:cs="Times New Roman"/>
          <w:b/>
          <w:bCs/>
          <w:sz w:val="24"/>
          <w:szCs w:val="24"/>
          <w:lang w:eastAsia="hu-HU"/>
        </w:rPr>
        <w:t xml:space="preserve"> Innovációs és Technológiai Minisztériummal </w:t>
      </w:r>
    </w:p>
    <w:p w:rsidR="005A6271" w:rsidRPr="005A6271" w:rsidRDefault="005A6271" w:rsidP="005A6271">
      <w:pPr>
        <w:spacing w:after="0" w:line="240" w:lineRule="auto"/>
        <w:jc w:val="center"/>
        <w:rPr>
          <w:rFonts w:ascii="Times New Roman" w:eastAsia="Times New Roman" w:hAnsi="Times New Roman" w:cs="Times New Roman"/>
          <w:b/>
          <w:bCs/>
          <w:sz w:val="24"/>
          <w:szCs w:val="24"/>
          <w:lang w:eastAsia="hu-HU"/>
        </w:rPr>
      </w:pPr>
      <w:proofErr w:type="gramStart"/>
      <w:r w:rsidRPr="005A6271">
        <w:rPr>
          <w:rFonts w:ascii="Times New Roman" w:eastAsia="Times New Roman" w:hAnsi="Times New Roman" w:cs="Times New Roman"/>
          <w:b/>
          <w:bCs/>
          <w:sz w:val="24"/>
          <w:szCs w:val="24"/>
          <w:lang w:eastAsia="hu-HU"/>
        </w:rPr>
        <w:t>együttműködve</w:t>
      </w:r>
      <w:proofErr w:type="gramEnd"/>
      <w:r w:rsidRPr="005A6271">
        <w:rPr>
          <w:rFonts w:ascii="Times New Roman" w:eastAsia="Times New Roman" w:hAnsi="Times New Roman" w:cs="Times New Roman"/>
          <w:b/>
          <w:bCs/>
          <w:sz w:val="24"/>
          <w:szCs w:val="24"/>
          <w:lang w:eastAsia="hu-HU"/>
        </w:rPr>
        <w:t>, az 51/2007. (III. 26.) Kormányrendelet alapján</w:t>
      </w:r>
      <w:r w:rsidRPr="005A6271">
        <w:rPr>
          <w:rFonts w:ascii="Times New Roman" w:eastAsia="Times New Roman" w:hAnsi="Times New Roman" w:cs="Times New Roman"/>
          <w:b/>
          <w:bCs/>
          <w:sz w:val="24"/>
          <w:szCs w:val="24"/>
          <w:lang w:eastAsia="hu-HU"/>
        </w:rPr>
        <w:br/>
        <w:t xml:space="preserve"> ezennel kiírja a 2021. évre </w:t>
      </w:r>
    </w:p>
    <w:p w:rsidR="005A6271" w:rsidRPr="005A6271" w:rsidRDefault="005A6271" w:rsidP="005A6271">
      <w:pPr>
        <w:spacing w:after="0" w:line="240" w:lineRule="auto"/>
        <w:jc w:val="center"/>
        <w:rPr>
          <w:rFonts w:ascii="Times New Roman" w:eastAsia="Times New Roman" w:hAnsi="Times New Roman" w:cs="Times New Roman"/>
          <w:b/>
          <w:bCs/>
          <w:sz w:val="24"/>
          <w:szCs w:val="24"/>
          <w:lang w:eastAsia="hu-HU"/>
        </w:rPr>
      </w:pPr>
      <w:proofErr w:type="gramStart"/>
      <w:r w:rsidRPr="005A6271">
        <w:rPr>
          <w:rFonts w:ascii="Times New Roman" w:eastAsia="Times New Roman" w:hAnsi="Times New Roman" w:cs="Times New Roman"/>
          <w:b/>
          <w:bCs/>
          <w:sz w:val="24"/>
          <w:szCs w:val="24"/>
          <w:lang w:eastAsia="hu-HU"/>
        </w:rPr>
        <w:t>a</w:t>
      </w:r>
      <w:proofErr w:type="gramEnd"/>
      <w:r w:rsidRPr="005A6271">
        <w:rPr>
          <w:rFonts w:ascii="Times New Roman" w:eastAsia="Times New Roman" w:hAnsi="Times New Roman" w:cs="Times New Roman"/>
          <w:b/>
          <w:bCs/>
          <w:sz w:val="24"/>
          <w:szCs w:val="24"/>
          <w:lang w:eastAsia="hu-HU"/>
        </w:rPr>
        <w:t xml:space="preserve"> </w:t>
      </w:r>
      <w:proofErr w:type="spellStart"/>
      <w:r w:rsidRPr="005A6271">
        <w:rPr>
          <w:rFonts w:ascii="Times New Roman" w:eastAsia="Times New Roman" w:hAnsi="Times New Roman" w:cs="Times New Roman"/>
          <w:b/>
          <w:bCs/>
          <w:sz w:val="24"/>
          <w:szCs w:val="24"/>
          <w:lang w:eastAsia="hu-HU"/>
        </w:rPr>
        <w:t>Bursa</w:t>
      </w:r>
      <w:proofErr w:type="spellEnd"/>
      <w:r w:rsidRPr="005A6271">
        <w:rPr>
          <w:rFonts w:ascii="Times New Roman" w:eastAsia="Times New Roman" w:hAnsi="Times New Roman" w:cs="Times New Roman"/>
          <w:b/>
          <w:bCs/>
          <w:sz w:val="24"/>
          <w:szCs w:val="24"/>
          <w:lang w:eastAsia="hu-HU"/>
        </w:rPr>
        <w:t xml:space="preserve"> Hungarica Felsőoktatási Önkormányzati Ösztöndíjpályázatot</w:t>
      </w:r>
    </w:p>
    <w:p w:rsidR="005A6271" w:rsidRPr="005A6271" w:rsidRDefault="005A6271" w:rsidP="005A6271">
      <w:pPr>
        <w:spacing w:after="0" w:line="240" w:lineRule="auto"/>
        <w:jc w:val="center"/>
        <w:rPr>
          <w:rFonts w:ascii="Times New Roman" w:eastAsia="Times New Roman" w:hAnsi="Times New Roman" w:cs="Times New Roman"/>
          <w:b/>
          <w:bCs/>
          <w:sz w:val="24"/>
          <w:szCs w:val="24"/>
          <w:lang w:eastAsia="hu-HU"/>
        </w:rPr>
      </w:pPr>
      <w:proofErr w:type="gramStart"/>
      <w:r w:rsidRPr="005A6271">
        <w:rPr>
          <w:rFonts w:ascii="Times New Roman" w:eastAsia="Times New Roman" w:hAnsi="Times New Roman" w:cs="Times New Roman"/>
          <w:b/>
          <w:bCs/>
          <w:sz w:val="24"/>
          <w:szCs w:val="24"/>
          <w:lang w:eastAsia="hu-HU"/>
        </w:rPr>
        <w:t>felsőoktatási</w:t>
      </w:r>
      <w:proofErr w:type="gramEnd"/>
      <w:r w:rsidRPr="005A6271">
        <w:rPr>
          <w:rFonts w:ascii="Times New Roman" w:eastAsia="Times New Roman" w:hAnsi="Times New Roman" w:cs="Times New Roman"/>
          <w:b/>
          <w:bCs/>
          <w:sz w:val="24"/>
          <w:szCs w:val="24"/>
          <w:lang w:eastAsia="hu-HU"/>
        </w:rPr>
        <w:t xml:space="preserve"> tanulmányokat kezdeni kívánó fiatalok számára,</w:t>
      </w:r>
    </w:p>
    <w:p w:rsidR="005A6271" w:rsidRPr="005A6271" w:rsidRDefault="005A6271" w:rsidP="005A6271">
      <w:pPr>
        <w:spacing w:after="0" w:line="240" w:lineRule="auto"/>
        <w:jc w:val="center"/>
        <w:rPr>
          <w:rFonts w:ascii="Times New Roman" w:eastAsia="Times New Roman" w:hAnsi="Times New Roman" w:cs="Times New Roman"/>
          <w:b/>
          <w:bCs/>
          <w:sz w:val="24"/>
          <w:szCs w:val="24"/>
          <w:lang w:eastAsia="hu-HU"/>
        </w:rPr>
      </w:pPr>
      <w:proofErr w:type="gramStart"/>
      <w:r w:rsidRPr="005A6271">
        <w:rPr>
          <w:rFonts w:ascii="Times New Roman" w:eastAsia="Times New Roman" w:hAnsi="Times New Roman" w:cs="Times New Roman"/>
          <w:b/>
          <w:bCs/>
          <w:sz w:val="24"/>
          <w:szCs w:val="24"/>
          <w:lang w:eastAsia="hu-HU"/>
        </w:rPr>
        <w:t>összhangban</w:t>
      </w:r>
      <w:proofErr w:type="gramEnd"/>
    </w:p>
    <w:p w:rsidR="005A6271" w:rsidRPr="005A6271" w:rsidRDefault="005A6271" w:rsidP="005A6271">
      <w:pPr>
        <w:spacing w:after="0" w:line="240" w:lineRule="auto"/>
        <w:jc w:val="center"/>
        <w:rPr>
          <w:rFonts w:ascii="Times New Roman" w:eastAsia="Times New Roman" w:hAnsi="Times New Roman" w:cs="Times New Roman"/>
          <w:b/>
          <w:bCs/>
          <w:sz w:val="24"/>
          <w:szCs w:val="24"/>
          <w:lang w:eastAsia="hu-HU"/>
        </w:rPr>
      </w:pPr>
      <w:r w:rsidRPr="005A6271">
        <w:rPr>
          <w:rFonts w:ascii="Times New Roman" w:eastAsia="Times New Roman" w:hAnsi="Times New Roman" w:cs="Times New Roman"/>
          <w:b/>
          <w:bCs/>
          <w:sz w:val="24"/>
          <w:szCs w:val="24"/>
          <w:lang w:eastAsia="hu-HU"/>
        </w:rPr>
        <w:t xml:space="preserve"> </w:t>
      </w:r>
    </w:p>
    <w:p w:rsidR="005A6271" w:rsidRPr="005A6271" w:rsidRDefault="005A6271" w:rsidP="005A6271">
      <w:pPr>
        <w:numPr>
          <w:ilvl w:val="0"/>
          <w:numId w:val="6"/>
        </w:numPr>
        <w:spacing w:after="0" w:line="240" w:lineRule="auto"/>
        <w:contextualSpacing/>
        <w:jc w:val="both"/>
        <w:rPr>
          <w:rFonts w:ascii="Times New Roman" w:eastAsia="Times New Roman" w:hAnsi="Times New Roman" w:cs="Times New Roman"/>
          <w:color w:val="000000"/>
          <w:sz w:val="24"/>
          <w:szCs w:val="24"/>
          <w:lang w:eastAsia="hu-HU"/>
        </w:rPr>
      </w:pPr>
      <w:r w:rsidRPr="005A6271">
        <w:rPr>
          <w:rFonts w:ascii="Times New Roman" w:eastAsia="Times New Roman" w:hAnsi="Times New Roman" w:cs="Times New Roman"/>
          <w:color w:val="000000"/>
          <w:sz w:val="24"/>
          <w:szCs w:val="24"/>
          <w:lang w:eastAsia="hu-HU"/>
        </w:rPr>
        <w:t>a nemzeti felsőoktatásról szóló 2011. évi CCIV. törvény</w:t>
      </w:r>
    </w:p>
    <w:p w:rsidR="005A6271" w:rsidRPr="005A6271" w:rsidRDefault="005A6271" w:rsidP="005A6271">
      <w:pPr>
        <w:numPr>
          <w:ilvl w:val="0"/>
          <w:numId w:val="6"/>
        </w:numPr>
        <w:spacing w:after="0" w:line="240" w:lineRule="auto"/>
        <w:contextualSpacing/>
        <w:jc w:val="both"/>
        <w:rPr>
          <w:rFonts w:ascii="Times New Roman" w:eastAsia="Times New Roman" w:hAnsi="Times New Roman" w:cs="Times New Roman"/>
          <w:color w:val="000000"/>
          <w:sz w:val="24"/>
          <w:szCs w:val="24"/>
          <w:lang w:eastAsia="hu-HU"/>
        </w:rPr>
      </w:pPr>
      <w:r w:rsidRPr="005A6271">
        <w:rPr>
          <w:rFonts w:ascii="Times New Roman" w:eastAsia="Times New Roman" w:hAnsi="Times New Roman" w:cs="Times New Roman"/>
          <w:color w:val="000000"/>
          <w:sz w:val="24"/>
          <w:szCs w:val="24"/>
          <w:lang w:eastAsia="hu-HU"/>
        </w:rPr>
        <w:t>a felsőoktatásban részt vevő hallgatók juttatásairól és az általuk fizetendő egyes térítésekről szóló 51/2007. (III. 26.) Korm. rendelet</w:t>
      </w:r>
    </w:p>
    <w:p w:rsidR="005A6271" w:rsidRPr="005A6271" w:rsidRDefault="005A6271" w:rsidP="005A6271">
      <w:pPr>
        <w:numPr>
          <w:ilvl w:val="0"/>
          <w:numId w:val="6"/>
        </w:numPr>
        <w:spacing w:after="0" w:line="240" w:lineRule="auto"/>
        <w:contextualSpacing/>
        <w:jc w:val="both"/>
        <w:rPr>
          <w:rFonts w:ascii="Times New Roman" w:eastAsia="Times New Roman" w:hAnsi="Times New Roman" w:cs="Times New Roman"/>
          <w:color w:val="000000"/>
          <w:sz w:val="24"/>
          <w:szCs w:val="24"/>
          <w:lang w:eastAsia="hu-HU"/>
        </w:rPr>
      </w:pPr>
      <w:r w:rsidRPr="005A6271">
        <w:rPr>
          <w:rFonts w:ascii="Times New Roman" w:eastAsia="Times New Roman" w:hAnsi="Times New Roman" w:cs="Times New Roman"/>
          <w:color w:val="000000"/>
          <w:sz w:val="24"/>
          <w:szCs w:val="24"/>
          <w:lang w:eastAsia="hu-HU"/>
        </w:rPr>
        <w:t>a Nemzeti Közszolgálati Egyetemről, valamint a közigazgatási, rendészeti és katonai felsőoktatásról szóló 2011. évi CXXXII. törvény</w:t>
      </w:r>
    </w:p>
    <w:p w:rsidR="005A6271" w:rsidRPr="005A6271" w:rsidRDefault="005A6271" w:rsidP="005A6271">
      <w:pPr>
        <w:numPr>
          <w:ilvl w:val="0"/>
          <w:numId w:val="6"/>
        </w:numPr>
        <w:spacing w:after="0" w:line="240" w:lineRule="auto"/>
        <w:contextualSpacing/>
        <w:jc w:val="both"/>
        <w:rPr>
          <w:rFonts w:ascii="Times New Roman" w:eastAsia="Times New Roman" w:hAnsi="Times New Roman" w:cs="Times New Roman"/>
          <w:color w:val="000000"/>
          <w:sz w:val="24"/>
          <w:szCs w:val="24"/>
          <w:lang w:eastAsia="hu-HU"/>
        </w:rPr>
      </w:pPr>
      <w:r w:rsidRPr="005A6271">
        <w:rPr>
          <w:rFonts w:ascii="Times New Roman" w:eastAsia="Times New Roman" w:hAnsi="Times New Roman" w:cs="Times New Roman"/>
          <w:color w:val="000000"/>
          <w:sz w:val="24"/>
          <w:szCs w:val="24"/>
          <w:lang w:eastAsia="hu-HU"/>
        </w:rPr>
        <w:t>a Nemzeti Közszolgálati Egyetemről, valamint a közigazgatási, rendészeti és katonai felsőoktatásról szóló 2011. évi CXXXII. törvény egyes rendelkezéseinek végrehajtásáról szóló 363/2011. (XII. 30.) Korm. rendelet</w:t>
      </w:r>
    </w:p>
    <w:p w:rsidR="005A6271" w:rsidRPr="005A6271" w:rsidRDefault="005A6271" w:rsidP="005A6271">
      <w:pPr>
        <w:numPr>
          <w:ilvl w:val="0"/>
          <w:numId w:val="6"/>
        </w:numPr>
        <w:spacing w:after="0" w:line="240" w:lineRule="auto"/>
        <w:contextualSpacing/>
        <w:jc w:val="both"/>
        <w:rPr>
          <w:rFonts w:ascii="Times New Roman" w:eastAsia="Times New Roman" w:hAnsi="Times New Roman" w:cs="Times New Roman"/>
          <w:color w:val="000000"/>
          <w:sz w:val="24"/>
          <w:szCs w:val="24"/>
          <w:lang w:eastAsia="hu-HU"/>
        </w:rPr>
      </w:pPr>
      <w:r w:rsidRPr="005A6271">
        <w:rPr>
          <w:rFonts w:ascii="Times New Roman" w:eastAsia="Times New Roman" w:hAnsi="Times New Roman" w:cs="Times New Roman"/>
          <w:color w:val="000000"/>
          <w:sz w:val="24"/>
          <w:szCs w:val="24"/>
          <w:lang w:eastAsia="hu-HU"/>
        </w:rPr>
        <w:t>a szociális igazgatásról és szociális ellátásokról szóló 1993. évi III. törvény</w:t>
      </w:r>
    </w:p>
    <w:p w:rsidR="005A6271" w:rsidRPr="005A6271" w:rsidRDefault="005A6271" w:rsidP="005A6271">
      <w:pPr>
        <w:numPr>
          <w:ilvl w:val="0"/>
          <w:numId w:val="6"/>
        </w:numPr>
        <w:autoSpaceDE w:val="0"/>
        <w:autoSpaceDN w:val="0"/>
        <w:spacing w:after="0" w:line="240" w:lineRule="auto"/>
        <w:contextualSpacing/>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az államháztartásról szóló 2011. évi CXCV. törvény (a továbbiakban: Áht.)</w:t>
      </w:r>
    </w:p>
    <w:p w:rsidR="005A6271" w:rsidRPr="005A6271" w:rsidRDefault="005A6271" w:rsidP="005A6271">
      <w:pPr>
        <w:numPr>
          <w:ilvl w:val="0"/>
          <w:numId w:val="6"/>
        </w:numPr>
        <w:autoSpaceDE w:val="0"/>
        <w:autoSpaceDN w:val="0"/>
        <w:spacing w:after="0" w:line="240" w:lineRule="auto"/>
        <w:contextualSpacing/>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az államháztartásról szóló törvény végrehajtásáról szóló 368/2011. (XII. 31.) Korm. rendelet (a továbbiakban: </w:t>
      </w:r>
      <w:proofErr w:type="spellStart"/>
      <w:r w:rsidRPr="005A6271">
        <w:rPr>
          <w:rFonts w:ascii="Times New Roman" w:eastAsia="Times New Roman" w:hAnsi="Times New Roman" w:cs="Times New Roman"/>
          <w:sz w:val="24"/>
          <w:szCs w:val="24"/>
          <w:lang w:eastAsia="hu-HU"/>
        </w:rPr>
        <w:t>Ávr</w:t>
      </w:r>
      <w:proofErr w:type="spellEnd"/>
      <w:r w:rsidRPr="005A6271">
        <w:rPr>
          <w:rFonts w:ascii="Times New Roman" w:eastAsia="Times New Roman" w:hAnsi="Times New Roman" w:cs="Times New Roman"/>
          <w:sz w:val="24"/>
          <w:szCs w:val="24"/>
          <w:lang w:eastAsia="hu-HU"/>
        </w:rPr>
        <w:t xml:space="preserve">.) </w:t>
      </w:r>
    </w:p>
    <w:p w:rsidR="005A6271" w:rsidRPr="005A6271" w:rsidRDefault="005A6271" w:rsidP="005A6271">
      <w:pPr>
        <w:numPr>
          <w:ilvl w:val="0"/>
          <w:numId w:val="6"/>
        </w:numPr>
        <w:autoSpaceDE w:val="0"/>
        <w:autoSpaceDN w:val="0"/>
        <w:spacing w:after="0" w:line="240" w:lineRule="auto"/>
        <w:contextualSpacing/>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Magyarország helyi önkormányzatairól szóló 2011. évi CLXXXIX. törvény</w:t>
      </w:r>
    </w:p>
    <w:p w:rsidR="005A6271" w:rsidRPr="005A6271" w:rsidRDefault="005A6271" w:rsidP="005A6271">
      <w:pPr>
        <w:numPr>
          <w:ilvl w:val="0"/>
          <w:numId w:val="6"/>
        </w:numPr>
        <w:autoSpaceDE w:val="0"/>
        <w:autoSpaceDN w:val="0"/>
        <w:spacing w:after="0" w:line="240" w:lineRule="auto"/>
        <w:contextualSpacing/>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 polgárok személyi adatainak és lakcímének nyilvántartásáról szóló 1992. évi LXVI. törvény</w:t>
      </w:r>
    </w:p>
    <w:p w:rsidR="005A6271" w:rsidRPr="005A6271" w:rsidRDefault="005A6271" w:rsidP="005A6271">
      <w:pPr>
        <w:numPr>
          <w:ilvl w:val="0"/>
          <w:numId w:val="6"/>
        </w:numPr>
        <w:spacing w:after="0" w:line="240" w:lineRule="auto"/>
        <w:contextualSpacing/>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az elektronikus ügyintézés és a bizalmi szolgáltatások általános szabályairól szóló 2015. évi CCXXII. törvény</w:t>
      </w:r>
    </w:p>
    <w:p w:rsidR="005A6271" w:rsidRPr="005A6271" w:rsidRDefault="005A6271" w:rsidP="005A6271">
      <w:pPr>
        <w:numPr>
          <w:ilvl w:val="0"/>
          <w:numId w:val="6"/>
        </w:numPr>
        <w:spacing w:after="0" w:line="240" w:lineRule="auto"/>
        <w:contextualSpacing/>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az elektronikus ügyintézés részletszabályairól szóló 451/2016. (XII. 19.) Korm. rendelet</w:t>
      </w:r>
    </w:p>
    <w:p w:rsidR="005A6271" w:rsidRPr="005A6271" w:rsidRDefault="005A6271" w:rsidP="005A6271">
      <w:pPr>
        <w:numPr>
          <w:ilvl w:val="0"/>
          <w:numId w:val="6"/>
        </w:numPr>
        <w:spacing w:after="0" w:line="240" w:lineRule="auto"/>
        <w:contextualSpacing/>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az információs önrendelkezési jogról és az információszabadságról szóló 2011. évi CXII. törvény</w:t>
      </w:r>
    </w:p>
    <w:p w:rsidR="005A6271" w:rsidRPr="005A6271" w:rsidRDefault="005A6271" w:rsidP="005A6271">
      <w:pPr>
        <w:numPr>
          <w:ilvl w:val="0"/>
          <w:numId w:val="6"/>
        </w:numPr>
        <w:spacing w:after="0" w:line="240" w:lineRule="auto"/>
        <w:contextualSpacing/>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 Büntető Törvénykönyvről szóló 2012. évi C. törvény (Btk), </w:t>
      </w:r>
    </w:p>
    <w:p w:rsidR="005A6271" w:rsidRPr="005A6271" w:rsidRDefault="005A6271" w:rsidP="005A6271">
      <w:pPr>
        <w:autoSpaceDE w:val="0"/>
        <w:autoSpaceDN w:val="0"/>
        <w:adjustRightInd w:val="0"/>
        <w:spacing w:after="0"/>
        <w:jc w:val="both"/>
        <w:rPr>
          <w:rFonts w:ascii="Times New Roman" w:eastAsia="Times New Roman" w:hAnsi="Times New Roman" w:cs="Times New Roman"/>
          <w:sz w:val="24"/>
          <w:szCs w:val="24"/>
          <w:lang w:eastAsia="hu-HU"/>
        </w:rPr>
      </w:pPr>
      <w:proofErr w:type="gramStart"/>
      <w:r w:rsidRPr="005A6271">
        <w:rPr>
          <w:rFonts w:ascii="Times New Roman" w:eastAsia="Times New Roman" w:hAnsi="Times New Roman" w:cs="Times New Roman"/>
          <w:sz w:val="24"/>
          <w:szCs w:val="24"/>
          <w:lang w:eastAsia="hu-HU"/>
        </w:rPr>
        <w:t>vonatkozó</w:t>
      </w:r>
      <w:proofErr w:type="gramEnd"/>
      <w:r w:rsidRPr="005A6271">
        <w:rPr>
          <w:rFonts w:ascii="Times New Roman" w:eastAsia="Times New Roman" w:hAnsi="Times New Roman" w:cs="Times New Roman"/>
          <w:sz w:val="24"/>
          <w:szCs w:val="24"/>
          <w:lang w:eastAsia="hu-HU"/>
        </w:rPr>
        <w:t xml:space="preserve"> rendelkezéseivel.</w:t>
      </w:r>
    </w:p>
    <w:p w:rsidR="005A6271" w:rsidRPr="005A6271" w:rsidRDefault="005A6271" w:rsidP="005A6271">
      <w:pPr>
        <w:autoSpaceDE w:val="0"/>
        <w:autoSpaceDN w:val="0"/>
        <w:adjustRightInd w:val="0"/>
        <w:spacing w:after="0"/>
        <w:jc w:val="both"/>
        <w:rPr>
          <w:rFonts w:ascii="Times New Roman" w:eastAsia="Times New Roman" w:hAnsi="Times New Roman" w:cs="Times New Roman"/>
          <w:sz w:val="24"/>
          <w:szCs w:val="24"/>
          <w:lang w:eastAsia="hu-HU"/>
        </w:rPr>
      </w:pPr>
    </w:p>
    <w:p w:rsidR="005A6271" w:rsidRPr="005A6271" w:rsidRDefault="005A6271" w:rsidP="005A6271">
      <w:pPr>
        <w:numPr>
          <w:ilvl w:val="0"/>
          <w:numId w:val="7"/>
        </w:numPr>
        <w:spacing w:after="0" w:line="240" w:lineRule="auto"/>
        <w:ind w:left="284" w:hanging="284"/>
        <w:contextualSpacing/>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A pályázat célja</w:t>
      </w:r>
    </w:p>
    <w:p w:rsidR="005A6271" w:rsidRPr="005A6271" w:rsidRDefault="005A6271" w:rsidP="005A6271">
      <w:pPr>
        <w:spacing w:after="0" w:line="240" w:lineRule="auto"/>
        <w:ind w:left="720"/>
        <w:contextualSpacing/>
        <w:jc w:val="both"/>
        <w:rPr>
          <w:rFonts w:ascii="Times New Roman" w:eastAsia="Times New Roman" w:hAnsi="Times New Roman" w:cs="Times New Roman"/>
          <w:b/>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 </w:t>
      </w:r>
      <w:proofErr w:type="spellStart"/>
      <w:r w:rsidRPr="005A6271">
        <w:rPr>
          <w:rFonts w:ascii="Times New Roman" w:eastAsia="Times New Roman" w:hAnsi="Times New Roman" w:cs="Times New Roman"/>
          <w:sz w:val="24"/>
          <w:szCs w:val="24"/>
          <w:lang w:eastAsia="hu-HU"/>
        </w:rPr>
        <w:t>Bursa</w:t>
      </w:r>
      <w:proofErr w:type="spellEnd"/>
      <w:r w:rsidRPr="005A6271">
        <w:rPr>
          <w:rFonts w:ascii="Times New Roman" w:eastAsia="Times New Roman" w:hAnsi="Times New Roman" w:cs="Times New Roman"/>
          <w:sz w:val="24"/>
          <w:szCs w:val="24"/>
          <w:lang w:eastAsia="hu-HU"/>
        </w:rPr>
        <w:t xml:space="preserve"> Hungarica Felsőoktatási Önkormányzati Ösztöndíjrendszer (a továbbiakban: </w:t>
      </w:r>
      <w:proofErr w:type="spellStart"/>
      <w:r w:rsidRPr="005A6271">
        <w:rPr>
          <w:rFonts w:ascii="Times New Roman" w:eastAsia="Times New Roman" w:hAnsi="Times New Roman" w:cs="Times New Roman"/>
          <w:sz w:val="24"/>
          <w:szCs w:val="24"/>
          <w:lang w:eastAsia="hu-HU"/>
        </w:rPr>
        <w:t>Bursa</w:t>
      </w:r>
      <w:proofErr w:type="spellEnd"/>
      <w:r w:rsidRPr="005A6271">
        <w:rPr>
          <w:rFonts w:ascii="Times New Roman" w:eastAsia="Times New Roman" w:hAnsi="Times New Roman" w:cs="Times New Roman"/>
          <w:sz w:val="24"/>
          <w:szCs w:val="24"/>
          <w:lang w:eastAsia="hu-HU"/>
        </w:rPr>
        <w:t xml:space="preserve"> Hungarica Ösztöndíjrendszer) célja az esélyteremtés érdekében a hátrányos helyzetű, szociálisan rászoruló fiatalok felsőoktatásban való részvételének támogatása. A </w:t>
      </w:r>
      <w:proofErr w:type="spellStart"/>
      <w:r w:rsidRPr="005A6271">
        <w:rPr>
          <w:rFonts w:ascii="Times New Roman" w:eastAsia="Times New Roman" w:hAnsi="Times New Roman" w:cs="Times New Roman"/>
          <w:sz w:val="24"/>
          <w:szCs w:val="24"/>
          <w:lang w:eastAsia="hu-HU"/>
        </w:rPr>
        <w:t>Bursa</w:t>
      </w:r>
      <w:proofErr w:type="spellEnd"/>
      <w:r w:rsidRPr="005A6271">
        <w:rPr>
          <w:rFonts w:ascii="Times New Roman" w:eastAsia="Times New Roman" w:hAnsi="Times New Roman" w:cs="Times New Roman"/>
          <w:sz w:val="24"/>
          <w:szCs w:val="24"/>
          <w:lang w:eastAsia="hu-HU"/>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kapcsolatos pénzkezelési feladatokat az Emberi Erőforrás Támogatáskezelő (továbbiakban: Támogatáskezelő) végzi, míg az elbírálási feladatokat az ösztöndíjpályázathoz csatlakozó települési és megyei önkormányzatok látják el.</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tabs>
          <w:tab w:val="num" w:pos="0"/>
        </w:tabs>
        <w:spacing w:after="0" w:line="240" w:lineRule="auto"/>
        <w:jc w:val="both"/>
        <w:rPr>
          <w:rFonts w:ascii="Times New Roman" w:eastAsia="Times New Roman" w:hAnsi="Times New Roman" w:cs="Times New Roman"/>
          <w:b/>
          <w:bCs/>
          <w:sz w:val="24"/>
          <w:szCs w:val="24"/>
        </w:rPr>
      </w:pPr>
    </w:p>
    <w:p w:rsidR="005A6271" w:rsidRPr="005A6271" w:rsidRDefault="005A6271" w:rsidP="005A6271">
      <w:pPr>
        <w:tabs>
          <w:tab w:val="num" w:pos="0"/>
        </w:tabs>
        <w:spacing w:after="0" w:line="240" w:lineRule="auto"/>
        <w:jc w:val="both"/>
        <w:rPr>
          <w:rFonts w:ascii="Times New Roman" w:eastAsia="Times New Roman" w:hAnsi="Times New Roman" w:cs="Times New Roman"/>
          <w:b/>
          <w:bCs/>
          <w:sz w:val="24"/>
          <w:szCs w:val="24"/>
        </w:rPr>
      </w:pPr>
    </w:p>
    <w:p w:rsidR="005A6271" w:rsidRPr="005A6271" w:rsidRDefault="005A6271" w:rsidP="005A6271">
      <w:pPr>
        <w:tabs>
          <w:tab w:val="num" w:pos="0"/>
        </w:tabs>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b/>
          <w:bCs/>
          <w:sz w:val="24"/>
          <w:szCs w:val="24"/>
        </w:rPr>
        <w:lastRenderedPageBreak/>
        <w:t xml:space="preserve">A </w:t>
      </w:r>
      <w:proofErr w:type="spellStart"/>
      <w:r w:rsidRPr="005A6271">
        <w:rPr>
          <w:rFonts w:ascii="Times New Roman" w:eastAsia="Times New Roman" w:hAnsi="Times New Roman" w:cs="Times New Roman"/>
          <w:b/>
          <w:bCs/>
          <w:sz w:val="24"/>
          <w:szCs w:val="24"/>
        </w:rPr>
        <w:t>Bursa</w:t>
      </w:r>
      <w:proofErr w:type="spellEnd"/>
      <w:r w:rsidRPr="005A6271">
        <w:rPr>
          <w:rFonts w:ascii="Times New Roman" w:eastAsia="Times New Roman" w:hAnsi="Times New Roman" w:cs="Times New Roman"/>
          <w:b/>
          <w:bCs/>
          <w:sz w:val="24"/>
          <w:szCs w:val="24"/>
        </w:rPr>
        <w:t xml:space="preserve"> Hungarica Felsőoktatási Önkormányzati Ösztöndíjrendszer jogszabályi hátteréül </w:t>
      </w:r>
      <w:r w:rsidRPr="005A6271">
        <w:rPr>
          <w:rFonts w:ascii="Times New Roman" w:eastAsia="Times New Roman" w:hAnsi="Times New Roman" w:cs="Times New Roman"/>
          <w:b/>
          <w:bCs/>
          <w:i/>
          <w:sz w:val="24"/>
          <w:szCs w:val="24"/>
        </w:rPr>
        <w:t xml:space="preserve">a felsőoktatásban részt vevő hallgatók juttatásairól és az általuk fizetendő egyes térítésekről szóló 51/2007. (III. 26.) Korm. rendelet (a továbbiakban: </w:t>
      </w:r>
      <w:r w:rsidRPr="005A6271">
        <w:rPr>
          <w:rFonts w:ascii="Times New Roman" w:eastAsia="Times New Roman" w:hAnsi="Times New Roman" w:cs="Times New Roman"/>
          <w:b/>
          <w:sz w:val="24"/>
          <w:szCs w:val="24"/>
          <w:lang w:eastAsia="hu-HU"/>
        </w:rPr>
        <w:t xml:space="preserve">51/2007. (III. 26.) Korm. rendelet) </w:t>
      </w:r>
      <w:r w:rsidRPr="005A6271">
        <w:rPr>
          <w:rFonts w:ascii="Times New Roman" w:eastAsia="Times New Roman" w:hAnsi="Times New Roman" w:cs="Times New Roman"/>
          <w:b/>
          <w:bCs/>
          <w:i/>
          <w:sz w:val="24"/>
          <w:szCs w:val="24"/>
        </w:rPr>
        <w:t xml:space="preserve">és a nemzeti felsőoktatásról szóló 2011. évi CCIV. törvény </w:t>
      </w:r>
      <w:r w:rsidRPr="005A6271">
        <w:rPr>
          <w:rFonts w:ascii="Times New Roman" w:eastAsia="Times New Roman" w:hAnsi="Times New Roman" w:cs="Times New Roman"/>
          <w:b/>
          <w:bCs/>
          <w:sz w:val="24"/>
          <w:szCs w:val="24"/>
        </w:rPr>
        <w:t>szolgál.</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numPr>
          <w:ilvl w:val="0"/>
          <w:numId w:val="4"/>
        </w:numPr>
        <w:spacing w:after="0" w:line="240" w:lineRule="auto"/>
        <w:ind w:left="284" w:hanging="284"/>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Pályázók köre</w:t>
      </w:r>
    </w:p>
    <w:p w:rsidR="005A6271" w:rsidRPr="005A6271" w:rsidRDefault="005A6271" w:rsidP="005A6271">
      <w:pPr>
        <w:spacing w:after="0" w:line="240" w:lineRule="auto"/>
        <w:jc w:val="both"/>
        <w:rPr>
          <w:rFonts w:ascii="Times New Roman" w:eastAsia="Times New Roman" w:hAnsi="Times New Roman" w:cs="Times New Roman"/>
          <w:b/>
          <w:sz w:val="24"/>
          <w:szCs w:val="24"/>
          <w:lang w:eastAsia="hu-HU"/>
        </w:rPr>
      </w:pPr>
    </w:p>
    <w:p w:rsidR="005A6271" w:rsidRPr="005A6271" w:rsidRDefault="005A6271" w:rsidP="005A6271">
      <w:pPr>
        <w:spacing w:after="120" w:line="240" w:lineRule="auto"/>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 </w:t>
      </w:r>
      <w:proofErr w:type="spellStart"/>
      <w:r w:rsidRPr="005A6271">
        <w:rPr>
          <w:rFonts w:ascii="Times New Roman" w:eastAsia="Times New Roman" w:hAnsi="Times New Roman" w:cs="Times New Roman"/>
          <w:sz w:val="24"/>
          <w:szCs w:val="24"/>
          <w:lang w:eastAsia="hu-HU"/>
        </w:rPr>
        <w:t>Bursa</w:t>
      </w:r>
      <w:proofErr w:type="spellEnd"/>
      <w:r w:rsidRPr="005A6271">
        <w:rPr>
          <w:rFonts w:ascii="Times New Roman" w:eastAsia="Times New Roman" w:hAnsi="Times New Roman" w:cs="Times New Roman"/>
          <w:sz w:val="24"/>
          <w:szCs w:val="24"/>
          <w:lang w:eastAsia="hu-HU"/>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5A6271" w:rsidRPr="005A6271" w:rsidRDefault="005A6271" w:rsidP="005A6271">
      <w:pPr>
        <w:spacing w:after="0" w:line="240" w:lineRule="auto"/>
        <w:jc w:val="both"/>
        <w:rPr>
          <w:rFonts w:ascii="Times New Roman" w:eastAsia="Times New Roman" w:hAnsi="Times New Roman" w:cs="Times New Roman"/>
          <w:b/>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Az ösztöndíjpályázatra azok </w:t>
      </w:r>
      <w:r w:rsidRPr="005A6271">
        <w:rPr>
          <w:rFonts w:ascii="Times New Roman" w:eastAsia="Times New Roman" w:hAnsi="Times New Roman" w:cs="Times New Roman"/>
          <w:b/>
          <w:bCs/>
          <w:sz w:val="24"/>
          <w:szCs w:val="24"/>
          <w:lang w:eastAsia="hu-HU"/>
        </w:rPr>
        <w:t>a települési önkormányzat területén lakóhellyel rendelkező, hátrányos szociális helyzetű fiatalok</w:t>
      </w:r>
      <w:r w:rsidRPr="005A6271">
        <w:rPr>
          <w:rFonts w:ascii="Times New Roman" w:eastAsia="Times New Roman" w:hAnsi="Times New Roman" w:cs="Times New Roman"/>
          <w:sz w:val="24"/>
          <w:szCs w:val="24"/>
          <w:lang w:eastAsia="hu-HU"/>
        </w:rPr>
        <w:t xml:space="preserve"> jelentkezhetnek, akik:</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
          <w:bCs/>
          <w:sz w:val="24"/>
          <w:szCs w:val="24"/>
          <w:lang w:eastAsia="hu-HU"/>
        </w:rPr>
      </w:pPr>
      <w:proofErr w:type="gramStart"/>
      <w:r w:rsidRPr="005A6271">
        <w:rPr>
          <w:rFonts w:ascii="Times New Roman" w:eastAsia="Times New Roman" w:hAnsi="Times New Roman" w:cs="Times New Roman"/>
          <w:b/>
          <w:bCs/>
          <w:sz w:val="24"/>
          <w:szCs w:val="24"/>
          <w:lang w:eastAsia="hu-HU"/>
        </w:rPr>
        <w:t>a</w:t>
      </w:r>
      <w:proofErr w:type="gramEnd"/>
      <w:r w:rsidRPr="005A6271">
        <w:rPr>
          <w:rFonts w:ascii="Times New Roman" w:eastAsia="Times New Roman" w:hAnsi="Times New Roman" w:cs="Times New Roman"/>
          <w:b/>
          <w:bCs/>
          <w:sz w:val="24"/>
          <w:szCs w:val="24"/>
          <w:lang w:eastAsia="hu-HU"/>
        </w:rPr>
        <w:t>) a 2020/2021. tanévben utolsó éves, érettségi előtt álló középiskolások;</w:t>
      </w:r>
    </w:p>
    <w:p w:rsidR="005A6271" w:rsidRPr="005A6271" w:rsidRDefault="005A6271" w:rsidP="005A6271">
      <w:pPr>
        <w:spacing w:before="120" w:after="0" w:line="240" w:lineRule="auto"/>
        <w:jc w:val="both"/>
        <w:rPr>
          <w:rFonts w:ascii="Times New Roman" w:eastAsia="Times New Roman" w:hAnsi="Times New Roman" w:cs="Times New Roman"/>
          <w:b/>
          <w:bCs/>
          <w:sz w:val="24"/>
          <w:szCs w:val="24"/>
          <w:lang w:eastAsia="hu-HU"/>
        </w:rPr>
      </w:pPr>
      <w:proofErr w:type="gramStart"/>
      <w:r w:rsidRPr="005A6271">
        <w:rPr>
          <w:rFonts w:ascii="Times New Roman" w:eastAsia="Times New Roman" w:hAnsi="Times New Roman" w:cs="Times New Roman"/>
          <w:b/>
          <w:bCs/>
          <w:sz w:val="24"/>
          <w:szCs w:val="24"/>
          <w:lang w:eastAsia="hu-HU"/>
        </w:rPr>
        <w:t>vagy</w:t>
      </w:r>
      <w:proofErr w:type="gramEnd"/>
    </w:p>
    <w:p w:rsidR="005A6271" w:rsidRPr="005A6271" w:rsidRDefault="005A6271" w:rsidP="005A6271">
      <w:pPr>
        <w:spacing w:before="120" w:after="120" w:line="240" w:lineRule="auto"/>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b) felsőfokú végzettséggel nem rendelkező, felsőoktatási intézménybe még felvételt nem nyert érettségizettek;</w:t>
      </w:r>
    </w:p>
    <w:p w:rsidR="005A6271" w:rsidRPr="005A6271" w:rsidRDefault="005A6271" w:rsidP="005A6271">
      <w:pPr>
        <w:spacing w:after="0" w:line="240" w:lineRule="auto"/>
        <w:jc w:val="both"/>
        <w:rPr>
          <w:rFonts w:ascii="Times New Roman" w:eastAsia="Times New Roman" w:hAnsi="Times New Roman" w:cs="Times New Roman"/>
          <w:b/>
          <w:bCs/>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roofErr w:type="gramStart"/>
      <w:r w:rsidRPr="005A6271">
        <w:rPr>
          <w:rFonts w:ascii="Times New Roman" w:eastAsia="Times New Roman" w:hAnsi="Times New Roman" w:cs="Times New Roman"/>
          <w:sz w:val="24"/>
          <w:szCs w:val="24"/>
          <w:lang w:eastAsia="hu-HU"/>
        </w:rPr>
        <w:t>és</w:t>
      </w:r>
      <w:proofErr w:type="gramEnd"/>
      <w:r w:rsidRPr="005A6271">
        <w:rPr>
          <w:rFonts w:ascii="Times New Roman" w:eastAsia="Times New Roman" w:hAnsi="Times New Roman" w:cs="Times New Roman"/>
          <w:sz w:val="24"/>
          <w:szCs w:val="24"/>
          <w:lang w:eastAsia="hu-HU"/>
        </w:rPr>
        <w:t xml:space="preserve"> </w:t>
      </w:r>
      <w:r w:rsidRPr="005A6271">
        <w:rPr>
          <w:rFonts w:ascii="Times New Roman" w:eastAsia="Times New Roman" w:hAnsi="Times New Roman" w:cs="Times New Roman"/>
          <w:bCs/>
          <w:sz w:val="24"/>
          <w:szCs w:val="24"/>
          <w:lang w:eastAsia="hu-HU"/>
        </w:rPr>
        <w:t>a</w:t>
      </w:r>
      <w:r w:rsidRPr="005A6271">
        <w:rPr>
          <w:rFonts w:ascii="Times New Roman" w:eastAsia="Times New Roman" w:hAnsi="Times New Roman" w:cs="Times New Roman"/>
          <w:b/>
          <w:bCs/>
          <w:sz w:val="24"/>
          <w:szCs w:val="24"/>
          <w:lang w:eastAsia="hu-HU"/>
        </w:rPr>
        <w:t xml:space="preserve"> 2021/2022. tanévtől kezdődően</w:t>
      </w:r>
      <w:r w:rsidRPr="005A6271">
        <w:rPr>
          <w:rFonts w:ascii="Times New Roman" w:eastAsia="Times New Roman" w:hAnsi="Times New Roman" w:cs="Times New Roman"/>
          <w:sz w:val="24"/>
          <w:szCs w:val="24"/>
          <w:lang w:eastAsia="hu-HU"/>
        </w:rPr>
        <w:t xml:space="preserve"> felsőoktatási intézmény keretében </w:t>
      </w:r>
      <w:r w:rsidRPr="005A6271">
        <w:rPr>
          <w:rFonts w:ascii="Times New Roman" w:eastAsia="Times New Roman" w:hAnsi="Times New Roman" w:cs="Times New Roman"/>
          <w:b/>
          <w:bCs/>
          <w:snapToGrid w:val="0"/>
          <w:sz w:val="24"/>
          <w:szCs w:val="24"/>
          <w:lang w:eastAsia="hu-HU"/>
        </w:rPr>
        <w:t>teljes idejű (nappali munkarend</w:t>
      </w:r>
      <w:r w:rsidRPr="005A6271">
        <w:rPr>
          <w:rFonts w:ascii="Times New Roman" w:eastAsia="Times New Roman" w:hAnsi="Times New Roman" w:cs="Times New Roman"/>
          <w:snapToGrid w:val="0"/>
          <w:sz w:val="24"/>
          <w:szCs w:val="24"/>
          <w:lang w:eastAsia="hu-HU"/>
        </w:rPr>
        <w:t>) alapfokozatot és szakképzettséget eredményező alapképzésben, osztatlan képzésben vagy felsőoktatási</w:t>
      </w:r>
      <w:r w:rsidRPr="005A6271">
        <w:rPr>
          <w:rFonts w:ascii="Times New Roman" w:eastAsia="Times New Roman" w:hAnsi="Times New Roman" w:cs="Times New Roman"/>
          <w:snapToGrid w:val="0"/>
          <w:color w:val="FF0000"/>
          <w:sz w:val="24"/>
          <w:szCs w:val="24"/>
          <w:lang w:eastAsia="hu-HU"/>
        </w:rPr>
        <w:t xml:space="preserve"> </w:t>
      </w:r>
      <w:r w:rsidRPr="005A6271">
        <w:rPr>
          <w:rFonts w:ascii="Times New Roman" w:eastAsia="Times New Roman" w:hAnsi="Times New Roman" w:cs="Times New Roman"/>
          <w:snapToGrid w:val="0"/>
          <w:sz w:val="24"/>
          <w:szCs w:val="24"/>
          <w:lang w:eastAsia="hu-HU"/>
        </w:rPr>
        <w:t>szakképzésben kívánnak részt</w:t>
      </w:r>
      <w:r w:rsidRPr="005A6271">
        <w:rPr>
          <w:rFonts w:ascii="Times New Roman" w:eastAsia="Times New Roman" w:hAnsi="Times New Roman" w:cs="Times New Roman"/>
          <w:sz w:val="24"/>
          <w:szCs w:val="24"/>
          <w:lang w:eastAsia="hu-HU"/>
        </w:rPr>
        <w:t xml:space="preserve"> venni. </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
          <w:bCs/>
          <w:sz w:val="24"/>
          <w:szCs w:val="24"/>
          <w:lang w:eastAsia="hu-HU"/>
        </w:rPr>
      </w:pPr>
      <w:r w:rsidRPr="005A6271">
        <w:rPr>
          <w:rFonts w:ascii="Times New Roman" w:eastAsia="Times New Roman" w:hAnsi="Times New Roman" w:cs="Times New Roman"/>
          <w:b/>
          <w:sz w:val="24"/>
          <w:szCs w:val="24"/>
          <w:lang w:eastAsia="hu-HU"/>
        </w:rPr>
        <w:t xml:space="preserve">Nem részesülhet ösztöndíjban az a pályázó, </w:t>
      </w:r>
      <w:r w:rsidRPr="005A6271">
        <w:rPr>
          <w:rFonts w:ascii="Times New Roman" w:eastAsia="Times New Roman" w:hAnsi="Times New Roman" w:cs="Times New Roman"/>
          <w:b/>
          <w:bCs/>
          <w:sz w:val="24"/>
          <w:szCs w:val="24"/>
          <w:lang w:eastAsia="hu-HU"/>
        </w:rPr>
        <w:t>aki:</w:t>
      </w:r>
    </w:p>
    <w:p w:rsidR="005A6271" w:rsidRPr="005A6271" w:rsidRDefault="005A6271" w:rsidP="005A6271">
      <w:pPr>
        <w:numPr>
          <w:ilvl w:val="0"/>
          <w:numId w:val="3"/>
        </w:numPr>
        <w:spacing w:after="0" w:line="240" w:lineRule="auto"/>
        <w:jc w:val="both"/>
        <w:rPr>
          <w:rFonts w:ascii="Times New Roman" w:eastAsia="Times New Roman" w:hAnsi="Times New Roman" w:cs="Times New Roman"/>
          <w:bCs/>
          <w:sz w:val="24"/>
          <w:szCs w:val="24"/>
          <w:lang w:eastAsia="hu-HU"/>
        </w:rPr>
      </w:pPr>
      <w:r w:rsidRPr="005A6271">
        <w:rPr>
          <w:rFonts w:ascii="Times New Roman" w:eastAsia="Times New Roman" w:hAnsi="Times New Roman" w:cs="Times New Roman"/>
          <w:bCs/>
          <w:sz w:val="24"/>
          <w:szCs w:val="24"/>
          <w:lang w:eastAsia="hu-HU"/>
        </w:rPr>
        <w:t>a Magyar Honvédség és a rendvédelmi feladatot ellátó szervek hivatásos és szerződéses állományú hallgatója</w:t>
      </w:r>
    </w:p>
    <w:p w:rsidR="005A6271" w:rsidRPr="005A6271" w:rsidRDefault="005A6271" w:rsidP="005A6271">
      <w:pPr>
        <w:numPr>
          <w:ilvl w:val="0"/>
          <w:numId w:val="3"/>
        </w:numPr>
        <w:spacing w:after="0" w:line="240" w:lineRule="auto"/>
        <w:jc w:val="both"/>
        <w:rPr>
          <w:rFonts w:ascii="Times New Roman" w:eastAsia="Times New Roman" w:hAnsi="Times New Roman" w:cs="Times New Roman"/>
          <w:bCs/>
          <w:sz w:val="24"/>
          <w:szCs w:val="24"/>
          <w:lang w:eastAsia="hu-HU"/>
        </w:rPr>
      </w:pPr>
      <w:r w:rsidRPr="005A6271">
        <w:rPr>
          <w:rFonts w:ascii="Times New Roman" w:eastAsia="Times New Roman" w:hAnsi="Times New Roman" w:cs="Times New Roman"/>
          <w:bCs/>
          <w:sz w:val="24"/>
          <w:szCs w:val="24"/>
          <w:lang w:eastAsia="hu-HU"/>
        </w:rPr>
        <w:t xml:space="preserve">doktori (PhD) képzésben vesz részt </w:t>
      </w:r>
    </w:p>
    <w:p w:rsidR="005A6271" w:rsidRPr="005A6271" w:rsidRDefault="005A6271" w:rsidP="005A6271">
      <w:pPr>
        <w:numPr>
          <w:ilvl w:val="0"/>
          <w:numId w:val="3"/>
        </w:numPr>
        <w:spacing w:after="0" w:line="240" w:lineRule="auto"/>
        <w:jc w:val="both"/>
        <w:rPr>
          <w:rFonts w:ascii="Times New Roman" w:eastAsia="Times New Roman" w:hAnsi="Times New Roman" w:cs="Times New Roman"/>
          <w:bCs/>
          <w:sz w:val="24"/>
          <w:szCs w:val="24"/>
          <w:lang w:eastAsia="hu-HU"/>
        </w:rPr>
      </w:pPr>
      <w:r w:rsidRPr="005A6271">
        <w:rPr>
          <w:rFonts w:ascii="Times New Roman" w:eastAsia="Times New Roman" w:hAnsi="Times New Roman" w:cs="Times New Roman"/>
          <w:bCs/>
          <w:sz w:val="24"/>
          <w:szCs w:val="24"/>
          <w:lang w:eastAsia="hu-HU"/>
        </w:rPr>
        <w:t>kizárólag külföldi intézménnyel áll hallgatói jogviszonyban és/vagy vendéghallgatói képzésben vesz részt.</w:t>
      </w:r>
    </w:p>
    <w:p w:rsidR="005A6271" w:rsidRPr="005A6271" w:rsidRDefault="005A6271" w:rsidP="005A6271">
      <w:pPr>
        <w:spacing w:after="0" w:line="240" w:lineRule="auto"/>
        <w:jc w:val="both"/>
        <w:rPr>
          <w:rFonts w:ascii="Times New Roman" w:eastAsia="Times New Roman" w:hAnsi="Times New Roman" w:cs="Times New Roman"/>
          <w:b/>
          <w:bCs/>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b/>
          <w:bCs/>
          <w:sz w:val="24"/>
          <w:szCs w:val="24"/>
          <w:lang w:eastAsia="hu-HU"/>
        </w:rPr>
        <w:t xml:space="preserve">A pályázók közül csak azok részesülhetnek ösztöndíjban, akik </w:t>
      </w:r>
      <w:r w:rsidRPr="005A6271">
        <w:rPr>
          <w:rFonts w:ascii="Times New Roman" w:eastAsia="Times New Roman" w:hAnsi="Times New Roman" w:cs="Times New Roman"/>
          <w:b/>
          <w:bCs/>
          <w:sz w:val="24"/>
          <w:szCs w:val="24"/>
          <w:u w:val="single"/>
          <w:lang w:eastAsia="hu-HU"/>
        </w:rPr>
        <w:t>a 2021. évi felsőoktatási felvételi eljárásban először nyernek felvételt</w:t>
      </w:r>
      <w:r w:rsidRPr="005A6271">
        <w:rPr>
          <w:rFonts w:ascii="Times New Roman" w:eastAsia="Times New Roman" w:hAnsi="Times New Roman" w:cs="Times New Roman"/>
          <w:b/>
          <w:bCs/>
          <w:sz w:val="24"/>
          <w:szCs w:val="24"/>
          <w:lang w:eastAsia="hu-HU"/>
        </w:rPr>
        <w:t xml:space="preserve"> felsőoktatási intézménybe és tanulmányaikat a 2021/2022. tanévben ténylegesen megkezdik</w:t>
      </w:r>
      <w:r w:rsidRPr="005A6271">
        <w:rPr>
          <w:rFonts w:ascii="Times New Roman" w:eastAsia="Times New Roman" w:hAnsi="Times New Roman" w:cs="Times New Roman"/>
          <w:sz w:val="24"/>
          <w:szCs w:val="24"/>
          <w:lang w:eastAsia="hu-HU"/>
        </w:rPr>
        <w:t>.</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numPr>
          <w:ilvl w:val="0"/>
          <w:numId w:val="4"/>
        </w:numPr>
        <w:spacing w:after="0" w:line="240" w:lineRule="auto"/>
        <w:ind w:left="426"/>
        <w:jc w:val="both"/>
        <w:rPr>
          <w:rFonts w:ascii="Times New Roman" w:eastAsia="Times New Roman" w:hAnsi="Times New Roman" w:cs="Times New Roman"/>
          <w:snapToGrid w:val="0"/>
          <w:sz w:val="24"/>
          <w:szCs w:val="24"/>
          <w:lang w:eastAsia="hu-HU"/>
        </w:rPr>
      </w:pPr>
      <w:r w:rsidRPr="005A6271">
        <w:rPr>
          <w:rFonts w:ascii="Times New Roman" w:eastAsia="Times New Roman" w:hAnsi="Times New Roman" w:cs="Times New Roman"/>
          <w:snapToGrid w:val="0"/>
          <w:sz w:val="24"/>
          <w:szCs w:val="24"/>
          <w:lang w:eastAsia="hu-HU"/>
        </w:rPr>
        <w:t>A pályázat benyújtásának módja és határideje</w:t>
      </w:r>
    </w:p>
    <w:p w:rsidR="005A6271" w:rsidRPr="005A6271" w:rsidRDefault="005A6271" w:rsidP="005A6271">
      <w:pPr>
        <w:spacing w:after="120" w:line="240" w:lineRule="auto"/>
        <w:ind w:left="426"/>
        <w:rPr>
          <w:rFonts w:ascii="Times New Roman" w:eastAsia="Times New Roman" w:hAnsi="Times New Roman" w:cs="Times New Roman"/>
          <w:snapToGrid w:val="0"/>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 pályázatbeadáshoz a </w:t>
      </w:r>
      <w:proofErr w:type="spellStart"/>
      <w:r w:rsidRPr="005A6271">
        <w:rPr>
          <w:rFonts w:ascii="Times New Roman" w:eastAsia="Times New Roman" w:hAnsi="Times New Roman" w:cs="Times New Roman"/>
          <w:sz w:val="24"/>
          <w:szCs w:val="24"/>
          <w:lang w:eastAsia="hu-HU"/>
        </w:rPr>
        <w:t>Bursa</w:t>
      </w:r>
      <w:proofErr w:type="spellEnd"/>
      <w:r w:rsidRPr="005A6271">
        <w:rPr>
          <w:rFonts w:ascii="Times New Roman" w:eastAsia="Times New Roman" w:hAnsi="Times New Roman" w:cs="Times New Roman"/>
          <w:sz w:val="24"/>
          <w:szCs w:val="24"/>
          <w:lang w:eastAsia="hu-HU"/>
        </w:rPr>
        <w:t xml:space="preserve"> Hungarica Elektronikus Pályázatkezelési és Együttműködési Rendszerben (a továbbiakban: EPER-</w:t>
      </w:r>
      <w:proofErr w:type="spellStart"/>
      <w:r w:rsidRPr="005A6271">
        <w:rPr>
          <w:rFonts w:ascii="Times New Roman" w:eastAsia="Times New Roman" w:hAnsi="Times New Roman" w:cs="Times New Roman"/>
          <w:sz w:val="24"/>
          <w:szCs w:val="24"/>
          <w:lang w:eastAsia="hu-HU"/>
        </w:rPr>
        <w:t>Bursa</w:t>
      </w:r>
      <w:proofErr w:type="spellEnd"/>
      <w:r w:rsidRPr="005A6271">
        <w:rPr>
          <w:rFonts w:ascii="Times New Roman" w:eastAsia="Times New Roman" w:hAnsi="Times New Roman" w:cs="Times New Roman"/>
          <w:sz w:val="24"/>
          <w:szCs w:val="24"/>
          <w:lang w:eastAsia="hu-HU"/>
        </w:rPr>
        <w:t xml:space="preserve"> rendszer) egyszeri pályázói regisztráció szükséges, melynek elérése: </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E326CB" w:rsidP="005A6271">
      <w:pPr>
        <w:spacing w:after="0" w:line="240" w:lineRule="auto"/>
        <w:jc w:val="center"/>
        <w:rPr>
          <w:rFonts w:ascii="Times New Roman" w:eastAsia="Times New Roman" w:hAnsi="Times New Roman" w:cs="Times New Roman"/>
          <w:sz w:val="24"/>
          <w:szCs w:val="24"/>
          <w:lang w:eastAsia="hu-HU"/>
        </w:rPr>
      </w:pPr>
      <w:hyperlink r:id="rId5" w:history="1">
        <w:r w:rsidR="005A6271" w:rsidRPr="005A6271">
          <w:rPr>
            <w:rFonts w:ascii="Times New Roman" w:eastAsia="Times New Roman" w:hAnsi="Times New Roman" w:cs="Times New Roman"/>
            <w:color w:val="0000FF"/>
            <w:sz w:val="24"/>
            <w:szCs w:val="24"/>
            <w:u w:val="single"/>
            <w:lang w:eastAsia="hu-HU"/>
          </w:rPr>
          <w:t>https://bursa.emet.hu/paly/palybelep.aspx</w:t>
        </w:r>
      </w:hyperlink>
      <w:r w:rsidR="005A6271" w:rsidRPr="005A6271">
        <w:rPr>
          <w:rFonts w:ascii="Times New Roman" w:eastAsia="Times New Roman" w:hAnsi="Times New Roman" w:cs="Times New Roman"/>
          <w:sz w:val="24"/>
          <w:szCs w:val="24"/>
          <w:lang w:eastAsia="hu-HU"/>
        </w:rPr>
        <w:t xml:space="preserve"> </w:t>
      </w:r>
    </w:p>
    <w:p w:rsidR="005A6271" w:rsidRPr="005A6271" w:rsidRDefault="005A6271" w:rsidP="005A6271">
      <w:pPr>
        <w:spacing w:after="0" w:line="240" w:lineRule="auto"/>
        <w:jc w:val="center"/>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Azok a pályázók, akik a korábbi pályázati években regisztráltak a rendszerben, már nem regisztrálhatnak újra, ők a meglévő felhasználónév és jelszó birtokában léphetnek be az EPER-</w:t>
      </w:r>
      <w:proofErr w:type="spellStart"/>
      <w:r w:rsidRPr="005A6271">
        <w:rPr>
          <w:rFonts w:ascii="Times New Roman" w:eastAsia="Times New Roman" w:hAnsi="Times New Roman" w:cs="Times New Roman"/>
          <w:sz w:val="24"/>
          <w:szCs w:val="24"/>
          <w:lang w:eastAsia="hu-HU"/>
        </w:rPr>
        <w:t>Bursa</w:t>
      </w:r>
      <w:proofErr w:type="spellEnd"/>
      <w:r w:rsidRPr="005A6271">
        <w:rPr>
          <w:rFonts w:ascii="Times New Roman" w:eastAsia="Times New Roman" w:hAnsi="Times New Roman" w:cs="Times New Roman"/>
          <w:sz w:val="24"/>
          <w:szCs w:val="24"/>
          <w:lang w:eastAsia="hu-HU"/>
        </w:rPr>
        <w:t xml:space="preserve"> rendszerbe. Amennyiben jelszavukat elfelejtették, az </w:t>
      </w:r>
      <w:r w:rsidRPr="005A6271">
        <w:rPr>
          <w:rFonts w:ascii="Times New Roman" w:eastAsia="Times New Roman" w:hAnsi="Times New Roman" w:cs="Times New Roman"/>
          <w:i/>
          <w:sz w:val="24"/>
          <w:szCs w:val="24"/>
          <w:lang w:eastAsia="hu-HU"/>
        </w:rPr>
        <w:t>Elfelejtett jelszó</w:t>
      </w:r>
      <w:r w:rsidRPr="005A6271">
        <w:rPr>
          <w:rFonts w:ascii="Times New Roman" w:eastAsia="Times New Roman" w:hAnsi="Times New Roman" w:cs="Times New Roman"/>
          <w:sz w:val="24"/>
          <w:szCs w:val="24"/>
          <w:lang w:eastAsia="hu-HU"/>
        </w:rPr>
        <w:t xml:space="preserve"> funkcióval kérhetnek új jelszót. A pályázói regisztrációt követően lehetséges a pályázati adatok rögzítése </w:t>
      </w:r>
      <w:r w:rsidRPr="005A6271">
        <w:rPr>
          <w:rFonts w:ascii="Times New Roman" w:eastAsia="Times New Roman" w:hAnsi="Times New Roman" w:cs="Times New Roman"/>
          <w:sz w:val="24"/>
          <w:szCs w:val="24"/>
          <w:lang w:eastAsia="hu-HU"/>
        </w:rPr>
        <w:lastRenderedPageBreak/>
        <w:t xml:space="preserve">a </w:t>
      </w:r>
      <w:r w:rsidRPr="005A6271">
        <w:rPr>
          <w:rFonts w:ascii="Times New Roman" w:eastAsia="Times New Roman" w:hAnsi="Times New Roman" w:cs="Times New Roman"/>
          <w:sz w:val="24"/>
          <w:szCs w:val="24"/>
          <w:u w:val="single"/>
          <w:lang w:eastAsia="hu-HU"/>
        </w:rPr>
        <w:t>csatlakozott önkormányzatok</w:t>
      </w:r>
      <w:r w:rsidRPr="005A6271">
        <w:rPr>
          <w:rFonts w:ascii="Times New Roman" w:eastAsia="Times New Roman" w:hAnsi="Times New Roman" w:cs="Times New Roman"/>
          <w:sz w:val="24"/>
          <w:szCs w:val="24"/>
          <w:lang w:eastAsia="hu-HU"/>
        </w:rPr>
        <w:t xml:space="preserve"> pályázói részére. A személyes és pályázati adatok ellenőrzését, rögzítését követően a </w:t>
      </w:r>
      <w:r w:rsidRPr="005A6271">
        <w:rPr>
          <w:rFonts w:ascii="Times New Roman" w:eastAsia="Times New Roman" w:hAnsi="Times New Roman" w:cs="Times New Roman"/>
          <w:sz w:val="24"/>
          <w:szCs w:val="24"/>
          <w:u w:val="single"/>
          <w:lang w:eastAsia="hu-HU"/>
        </w:rPr>
        <w:t>pályázati űrlapot kinyomtatva és aláírva</w:t>
      </w:r>
      <w:r w:rsidRPr="005A6271">
        <w:rPr>
          <w:rFonts w:ascii="Times New Roman" w:eastAsia="Times New Roman" w:hAnsi="Times New Roman" w:cs="Times New Roman"/>
          <w:sz w:val="24"/>
          <w:szCs w:val="24"/>
          <w:lang w:eastAsia="hu-HU"/>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5A6271">
        <w:rPr>
          <w:rFonts w:ascii="Times New Roman" w:eastAsia="Times New Roman" w:hAnsi="Times New Roman" w:cs="Times New Roman"/>
          <w:sz w:val="24"/>
          <w:szCs w:val="24"/>
          <w:lang w:eastAsia="hu-HU"/>
        </w:rPr>
        <w:t>Bursa</w:t>
      </w:r>
      <w:proofErr w:type="spellEnd"/>
      <w:r w:rsidRPr="005A6271">
        <w:rPr>
          <w:rFonts w:ascii="Times New Roman" w:eastAsia="Times New Roman" w:hAnsi="Times New Roman" w:cs="Times New Roman"/>
          <w:sz w:val="24"/>
          <w:szCs w:val="24"/>
          <w:lang w:eastAsia="hu-HU"/>
        </w:rPr>
        <w:t xml:space="preserve"> rendszerben igazolni. A nem befogadott pályázatok a bírálatban nem vesznek részt.</w:t>
      </w:r>
    </w:p>
    <w:p w:rsidR="005A6271" w:rsidRPr="005A6271" w:rsidRDefault="005A6271" w:rsidP="005A6271">
      <w:pPr>
        <w:spacing w:after="0" w:line="240" w:lineRule="auto"/>
        <w:jc w:val="center"/>
        <w:rPr>
          <w:rFonts w:ascii="Times New Roman" w:eastAsia="Times New Roman" w:hAnsi="Times New Roman" w:cs="Times New Roman"/>
          <w:b/>
          <w:bCs/>
          <w:sz w:val="24"/>
          <w:szCs w:val="24"/>
          <w:lang w:eastAsia="hu-HU"/>
        </w:rPr>
      </w:pPr>
    </w:p>
    <w:p w:rsidR="005A6271" w:rsidRPr="005A6271" w:rsidRDefault="005A6271" w:rsidP="005A6271">
      <w:pPr>
        <w:spacing w:after="0" w:line="240" w:lineRule="auto"/>
        <w:jc w:val="center"/>
        <w:rPr>
          <w:rFonts w:ascii="Times New Roman" w:eastAsia="Times New Roman" w:hAnsi="Times New Roman" w:cs="Times New Roman"/>
          <w:b/>
          <w:bCs/>
          <w:sz w:val="24"/>
          <w:szCs w:val="24"/>
          <w:lang w:eastAsia="hu-HU"/>
        </w:rPr>
      </w:pPr>
      <w:r w:rsidRPr="005A6271">
        <w:rPr>
          <w:rFonts w:ascii="Times New Roman" w:eastAsia="Times New Roman" w:hAnsi="Times New Roman" w:cs="Times New Roman"/>
          <w:b/>
          <w:bCs/>
          <w:sz w:val="24"/>
          <w:szCs w:val="24"/>
          <w:lang w:eastAsia="hu-HU"/>
        </w:rPr>
        <w:t>A pályázat rögzítésének és az önkormányzathoz történő benyújtásának</w:t>
      </w:r>
    </w:p>
    <w:p w:rsidR="005A6271" w:rsidRPr="005A6271" w:rsidRDefault="005A6271" w:rsidP="005A6271">
      <w:pPr>
        <w:spacing w:after="0" w:line="240" w:lineRule="auto"/>
        <w:jc w:val="center"/>
        <w:rPr>
          <w:rFonts w:ascii="Times New Roman" w:eastAsia="Times New Roman" w:hAnsi="Times New Roman" w:cs="Times New Roman"/>
          <w:b/>
          <w:bCs/>
          <w:sz w:val="24"/>
          <w:szCs w:val="24"/>
          <w:lang w:eastAsia="hu-HU"/>
        </w:rPr>
      </w:pPr>
      <w:proofErr w:type="gramStart"/>
      <w:r w:rsidRPr="005A6271">
        <w:rPr>
          <w:rFonts w:ascii="Times New Roman" w:eastAsia="Times New Roman" w:hAnsi="Times New Roman" w:cs="Times New Roman"/>
          <w:b/>
          <w:bCs/>
          <w:sz w:val="24"/>
          <w:szCs w:val="24"/>
          <w:lang w:eastAsia="hu-HU"/>
        </w:rPr>
        <w:t>határideje</w:t>
      </w:r>
      <w:proofErr w:type="gramEnd"/>
      <w:r w:rsidRPr="005A6271">
        <w:rPr>
          <w:rFonts w:ascii="Times New Roman" w:eastAsia="Times New Roman" w:hAnsi="Times New Roman" w:cs="Times New Roman"/>
          <w:b/>
          <w:bCs/>
          <w:sz w:val="24"/>
          <w:szCs w:val="24"/>
          <w:lang w:eastAsia="hu-HU"/>
        </w:rPr>
        <w:t>: 2020. november 5.</w:t>
      </w:r>
    </w:p>
    <w:p w:rsidR="005A6271" w:rsidRPr="005A6271" w:rsidRDefault="005A6271" w:rsidP="005A6271">
      <w:pPr>
        <w:spacing w:after="0" w:line="240" w:lineRule="auto"/>
        <w:jc w:val="both"/>
        <w:rPr>
          <w:rFonts w:ascii="Times New Roman" w:eastAsia="Times New Roman" w:hAnsi="Times New Roman" w:cs="Times New Roman"/>
          <w:bCs/>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Cs/>
          <w:sz w:val="24"/>
          <w:szCs w:val="24"/>
          <w:lang w:eastAsia="hu-HU"/>
        </w:rPr>
      </w:pPr>
      <w:r w:rsidRPr="005A6271">
        <w:rPr>
          <w:rFonts w:ascii="Times New Roman" w:eastAsia="Times New Roman" w:hAnsi="Times New Roman" w:cs="Times New Roman"/>
          <w:bCs/>
          <w:sz w:val="24"/>
          <w:szCs w:val="24"/>
          <w:lang w:eastAsia="hu-HU"/>
        </w:rPr>
        <w:t>A pályázatot az EPER-</w:t>
      </w:r>
      <w:proofErr w:type="spellStart"/>
      <w:r w:rsidRPr="005A6271">
        <w:rPr>
          <w:rFonts w:ascii="Times New Roman" w:eastAsia="Times New Roman" w:hAnsi="Times New Roman" w:cs="Times New Roman"/>
          <w:bCs/>
          <w:sz w:val="24"/>
          <w:szCs w:val="24"/>
          <w:lang w:eastAsia="hu-HU"/>
        </w:rPr>
        <w:t>Bursa</w:t>
      </w:r>
      <w:proofErr w:type="spellEnd"/>
      <w:r w:rsidRPr="005A6271">
        <w:rPr>
          <w:rFonts w:ascii="Times New Roman" w:eastAsia="Times New Roman" w:hAnsi="Times New Roman" w:cs="Times New Roman"/>
          <w:bCs/>
          <w:sz w:val="24"/>
          <w:szCs w:val="24"/>
          <w:lang w:eastAsia="hu-HU"/>
        </w:rPr>
        <w:t xml:space="preserve"> rendszerben kitöltve, véglegesítve, onnan kinyomtatva, aláírva kizárólag a lakóhely szerint illetékes települési önkormányzat polgármesteri hivatalánál kell benyújtani.</w:t>
      </w:r>
    </w:p>
    <w:p w:rsidR="005A6271" w:rsidRPr="005A6271" w:rsidRDefault="005A6271" w:rsidP="005A6271">
      <w:pPr>
        <w:spacing w:after="0" w:line="240" w:lineRule="auto"/>
        <w:jc w:val="center"/>
        <w:rPr>
          <w:rFonts w:ascii="Times New Roman" w:eastAsia="Times New Roman" w:hAnsi="Times New Roman" w:cs="Times New Roman"/>
          <w:b/>
          <w:bCs/>
          <w:sz w:val="24"/>
          <w:szCs w:val="24"/>
          <w:u w:val="single"/>
          <w:lang w:eastAsia="hu-HU"/>
        </w:rPr>
      </w:pPr>
    </w:p>
    <w:p w:rsidR="005A6271" w:rsidRPr="005A6271" w:rsidRDefault="005A6271" w:rsidP="005A6271">
      <w:pPr>
        <w:spacing w:after="0" w:line="240" w:lineRule="auto"/>
        <w:rPr>
          <w:rFonts w:ascii="Times New Roman" w:eastAsia="Times New Roman" w:hAnsi="Times New Roman" w:cs="Times New Roman"/>
          <w:b/>
          <w:bCs/>
          <w:sz w:val="24"/>
          <w:szCs w:val="24"/>
          <w:u w:val="single"/>
          <w:lang w:eastAsia="hu-HU"/>
        </w:rPr>
      </w:pPr>
      <w:r w:rsidRPr="005A6271">
        <w:rPr>
          <w:rFonts w:ascii="Times New Roman" w:eastAsia="Times New Roman" w:hAnsi="Times New Roman" w:cs="Times New Roman"/>
          <w:b/>
          <w:bCs/>
          <w:sz w:val="24"/>
          <w:szCs w:val="24"/>
          <w:u w:val="single"/>
          <w:lang w:eastAsia="hu-HU"/>
        </w:rPr>
        <w:t>A pályázat kötelező mellékletei:</w:t>
      </w:r>
    </w:p>
    <w:p w:rsidR="005A6271" w:rsidRPr="005A6271" w:rsidRDefault="005A6271" w:rsidP="005A6271">
      <w:pPr>
        <w:spacing w:after="0" w:line="240" w:lineRule="auto"/>
        <w:rPr>
          <w:rFonts w:ascii="Times New Roman" w:eastAsia="Times New Roman" w:hAnsi="Times New Roman" w:cs="Times New Roman"/>
          <w:b/>
          <w:bCs/>
          <w:sz w:val="24"/>
          <w:szCs w:val="24"/>
          <w:u w:val="single"/>
          <w:lang w:eastAsia="hu-HU"/>
        </w:rPr>
      </w:pPr>
    </w:p>
    <w:p w:rsidR="005A6271" w:rsidRPr="005A6271" w:rsidRDefault="005A6271" w:rsidP="005A6271">
      <w:pPr>
        <w:numPr>
          <w:ilvl w:val="0"/>
          <w:numId w:val="10"/>
        </w:num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b/>
          <w:bCs/>
          <w:sz w:val="24"/>
          <w:szCs w:val="24"/>
          <w:lang w:eastAsia="hu-HU"/>
        </w:rPr>
        <w:t>Igazolás a pályázó és a pályázóval egy háztartásban élők egy főre jutó havi nettó jövedelméről.</w:t>
      </w:r>
      <w:r w:rsidRPr="005A6271">
        <w:rPr>
          <w:rFonts w:ascii="Times New Roman" w:eastAsia="Times New Roman" w:hAnsi="Times New Roman" w:cs="Times New Roman"/>
          <w:sz w:val="24"/>
          <w:szCs w:val="24"/>
          <w:lang w:eastAsia="hu-HU"/>
        </w:rPr>
        <w:t xml:space="preserve"> </w:t>
      </w:r>
    </w:p>
    <w:p w:rsidR="005A6271" w:rsidRPr="005A6271" w:rsidRDefault="005A6271" w:rsidP="005A6271">
      <w:pPr>
        <w:spacing w:after="0" w:line="240" w:lineRule="auto"/>
        <w:ind w:left="360"/>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 pályázóval egy háztartásban élők (a pályázó lakóhelye szerinti lakásban életvitelszerűen együttlakó, ott bejelentett lakóhellyel, vagy tartózkodási hellyel rendelkező személyek) egy főre jutó </w:t>
      </w:r>
      <w:r w:rsidRPr="005A6271">
        <w:rPr>
          <w:rFonts w:ascii="Times New Roman" w:eastAsia="Times New Roman" w:hAnsi="Times New Roman" w:cs="Times New Roman"/>
          <w:b/>
          <w:sz w:val="24"/>
          <w:szCs w:val="24"/>
          <w:lang w:eastAsia="hu-HU"/>
        </w:rPr>
        <w:t>egy havi nettó jövedelmét igazoló</w:t>
      </w:r>
      <w:r w:rsidRPr="005A6271">
        <w:rPr>
          <w:rFonts w:ascii="Times New Roman" w:eastAsia="Times New Roman" w:hAnsi="Times New Roman" w:cs="Times New Roman"/>
          <w:sz w:val="24"/>
          <w:szCs w:val="24"/>
          <w:lang w:eastAsia="hu-HU"/>
        </w:rPr>
        <w:t xml:space="preserve"> dokumentumok, amelyek az alábbiak lehetnek:</w:t>
      </w:r>
    </w:p>
    <w:p w:rsidR="005A6271" w:rsidRPr="005A6271" w:rsidRDefault="005A6271" w:rsidP="005A6271">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b/>
          <w:sz w:val="24"/>
          <w:szCs w:val="24"/>
          <w:lang w:eastAsia="hu-HU"/>
        </w:rPr>
        <w:t>- a havi rendszerességgel járó</w:t>
      </w:r>
      <w:r w:rsidRPr="005A6271">
        <w:rPr>
          <w:rFonts w:ascii="Times New Roman" w:eastAsia="Times New Roman" w:hAnsi="Times New Roman" w:cs="Times New Roman"/>
          <w:sz w:val="24"/>
          <w:szCs w:val="24"/>
          <w:lang w:eastAsia="hu-HU"/>
        </w:rPr>
        <w:t xml:space="preserve"> - nem vállalkozásból, illetve őstermelői tevékenységből (a továbbiakban együtt: vállalkozás) származó - jövedelem esetén a kérelem </w:t>
      </w:r>
      <w:r w:rsidRPr="005A6271">
        <w:rPr>
          <w:rFonts w:ascii="Times New Roman" w:eastAsia="Times New Roman" w:hAnsi="Times New Roman" w:cs="Times New Roman"/>
          <w:b/>
          <w:sz w:val="24"/>
          <w:szCs w:val="24"/>
          <w:lang w:eastAsia="hu-HU"/>
        </w:rPr>
        <w:t>benyújtását megelőző hónap jövedelméről</w:t>
      </w:r>
      <w:r w:rsidRPr="005A6271">
        <w:rPr>
          <w:rFonts w:ascii="Times New Roman" w:eastAsia="Times New Roman" w:hAnsi="Times New Roman" w:cs="Times New Roman"/>
          <w:sz w:val="24"/>
          <w:szCs w:val="24"/>
          <w:lang w:eastAsia="hu-HU"/>
        </w:rPr>
        <w:t xml:space="preserve"> </w:t>
      </w:r>
    </w:p>
    <w:p w:rsidR="005A6271" w:rsidRPr="005A6271" w:rsidRDefault="005A6271" w:rsidP="005A6271">
      <w:pPr>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proofErr w:type="gramStart"/>
      <w:r w:rsidRPr="005A6271">
        <w:rPr>
          <w:rFonts w:ascii="Times New Roman" w:eastAsia="Times New Roman" w:hAnsi="Times New Roman" w:cs="Times New Roman"/>
          <w:sz w:val="24"/>
          <w:szCs w:val="24"/>
          <w:lang w:eastAsia="hu-HU"/>
        </w:rPr>
        <w:t>a</w:t>
      </w:r>
      <w:proofErr w:type="gramEnd"/>
      <w:r w:rsidRPr="005A6271">
        <w:rPr>
          <w:rFonts w:ascii="Times New Roman" w:eastAsia="Times New Roman" w:hAnsi="Times New Roman" w:cs="Times New Roman"/>
          <w:sz w:val="24"/>
          <w:szCs w:val="24"/>
          <w:lang w:eastAsia="hu-HU"/>
        </w:rPr>
        <w:t>.) kereset- vagy jövedelemigazolás,</w:t>
      </w:r>
    </w:p>
    <w:p w:rsidR="005A6271" w:rsidRPr="005A6271" w:rsidRDefault="005A6271" w:rsidP="005A6271">
      <w:pPr>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b) családi pótlék havi összegét igazoló dokumentum (szelvény, átutalás esetén számlakivonat),</w:t>
      </w:r>
    </w:p>
    <w:p w:rsidR="005A6271" w:rsidRPr="005A6271" w:rsidRDefault="005A6271" w:rsidP="005A6271">
      <w:pPr>
        <w:tabs>
          <w:tab w:val="num" w:pos="1065"/>
        </w:tabs>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c) a Nyugdíjfolyósítási Igazgatóság (NYUFI) által kiállított és az ügyfél által csatolt igazolás valamint az árvasági ellátás havi összegét igazoló szelvény,</w:t>
      </w:r>
    </w:p>
    <w:p w:rsidR="005A6271" w:rsidRPr="005A6271" w:rsidRDefault="005A6271" w:rsidP="005A6271">
      <w:pPr>
        <w:tabs>
          <w:tab w:val="num" w:pos="1065"/>
        </w:tabs>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d) nyugdíj, nyugdíjszerű ellátás, megváltozott munkaképességű személyek ellátása összegét igazoló dokumentum (szelvény, bankszámlakivonat, NYUFI igazolás)</w:t>
      </w:r>
    </w:p>
    <w:p w:rsidR="005A6271" w:rsidRPr="005A6271" w:rsidRDefault="005A6271" w:rsidP="005A6271">
      <w:pPr>
        <w:tabs>
          <w:tab w:val="num" w:pos="1065"/>
        </w:tabs>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proofErr w:type="gramStart"/>
      <w:r w:rsidRPr="005A6271">
        <w:rPr>
          <w:rFonts w:ascii="Times New Roman" w:eastAsia="Times New Roman" w:hAnsi="Times New Roman" w:cs="Times New Roman"/>
          <w:sz w:val="24"/>
          <w:szCs w:val="24"/>
          <w:lang w:eastAsia="hu-HU"/>
        </w:rPr>
        <w:t>e</w:t>
      </w:r>
      <w:proofErr w:type="gramEnd"/>
      <w:r w:rsidRPr="005A6271">
        <w:rPr>
          <w:rFonts w:ascii="Times New Roman" w:eastAsia="Times New Roman" w:hAnsi="Times New Roman" w:cs="Times New Roman"/>
          <w:sz w:val="24"/>
          <w:szCs w:val="24"/>
          <w:lang w:eastAsia="hu-HU"/>
        </w:rPr>
        <w:t>) álláskeresési támogatás összegéről szóló igazolás,</w:t>
      </w:r>
    </w:p>
    <w:p w:rsidR="005A6271" w:rsidRPr="005A6271" w:rsidRDefault="005A6271" w:rsidP="005A6271">
      <w:pPr>
        <w:numPr>
          <w:ilvl w:val="0"/>
          <w:numId w:val="5"/>
        </w:numPr>
        <w:tabs>
          <w:tab w:val="num" w:pos="1065"/>
        </w:tabs>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ha a szülő gyermeke után tartásdíjat kap volt házastársától, akkor a bírósági végzést és a gyermektartásdíj havi összegéről szóló fizetési szelvényt, ez utóbbi hiányában szülői nyilatkozatot,</w:t>
      </w:r>
    </w:p>
    <w:p w:rsidR="005A6271" w:rsidRPr="005A6271" w:rsidRDefault="005A6271" w:rsidP="005A6271">
      <w:pPr>
        <w:numPr>
          <w:ilvl w:val="0"/>
          <w:numId w:val="5"/>
        </w:numPr>
        <w:tabs>
          <w:tab w:val="num" w:pos="1065"/>
        </w:tabs>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 ápolási díj, GYED, </w:t>
      </w:r>
      <w:proofErr w:type="gramStart"/>
      <w:r w:rsidRPr="005A6271">
        <w:rPr>
          <w:rFonts w:ascii="Times New Roman" w:eastAsia="Times New Roman" w:hAnsi="Times New Roman" w:cs="Times New Roman"/>
          <w:sz w:val="24"/>
          <w:szCs w:val="24"/>
          <w:lang w:eastAsia="hu-HU"/>
        </w:rPr>
        <w:t>GYES  havi</w:t>
      </w:r>
      <w:proofErr w:type="gramEnd"/>
      <w:r w:rsidRPr="005A6271">
        <w:rPr>
          <w:rFonts w:ascii="Times New Roman" w:eastAsia="Times New Roman" w:hAnsi="Times New Roman" w:cs="Times New Roman"/>
          <w:sz w:val="24"/>
          <w:szCs w:val="24"/>
          <w:lang w:eastAsia="hu-HU"/>
        </w:rPr>
        <w:t xml:space="preserve"> összegéről szóló igazolás, </w:t>
      </w:r>
    </w:p>
    <w:p w:rsidR="005A6271" w:rsidRPr="005A6271" w:rsidRDefault="005A6271" w:rsidP="005A6271">
      <w:pPr>
        <w:spacing w:after="0" w:line="240" w:lineRule="auto"/>
        <w:ind w:left="1080"/>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h) a tanulmányi és/vagy szociális ösztöndíj összegéről szóló igazolás (május vagy </w:t>
      </w:r>
      <w:proofErr w:type="gramStart"/>
      <w:r w:rsidRPr="005A6271">
        <w:rPr>
          <w:rFonts w:ascii="Times New Roman" w:eastAsia="Times New Roman" w:hAnsi="Times New Roman" w:cs="Times New Roman"/>
          <w:sz w:val="24"/>
          <w:szCs w:val="24"/>
          <w:lang w:eastAsia="hu-HU"/>
        </w:rPr>
        <w:t>június</w:t>
      </w:r>
      <w:proofErr w:type="gramEnd"/>
      <w:r w:rsidRPr="005A6271">
        <w:rPr>
          <w:rFonts w:ascii="Times New Roman" w:eastAsia="Times New Roman" w:hAnsi="Times New Roman" w:cs="Times New Roman"/>
          <w:sz w:val="24"/>
          <w:szCs w:val="24"/>
          <w:lang w:eastAsia="hu-HU"/>
        </w:rPr>
        <w:t xml:space="preserve"> vagy szeptember hónap);</w:t>
      </w:r>
    </w:p>
    <w:p w:rsidR="005A6271" w:rsidRPr="005A6271" w:rsidRDefault="005A6271" w:rsidP="005A6271">
      <w:pPr>
        <w:autoSpaceDE w:val="0"/>
        <w:autoSpaceDN w:val="0"/>
        <w:adjustRightInd w:val="0"/>
        <w:spacing w:after="0" w:line="240" w:lineRule="auto"/>
        <w:ind w:left="1080"/>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i) gyámolt személy esetében szülőtől kapott tartásdíj; </w:t>
      </w:r>
      <w:proofErr w:type="spellStart"/>
      <w:r w:rsidRPr="005A6271">
        <w:rPr>
          <w:rFonts w:ascii="Times New Roman" w:eastAsia="Times New Roman" w:hAnsi="Times New Roman" w:cs="Times New Roman"/>
          <w:sz w:val="24"/>
          <w:szCs w:val="24"/>
          <w:lang w:eastAsia="hu-HU"/>
        </w:rPr>
        <w:t>stb</w:t>
      </w:r>
      <w:proofErr w:type="spellEnd"/>
    </w:p>
    <w:p w:rsidR="005A6271" w:rsidRPr="005A6271" w:rsidRDefault="005A6271" w:rsidP="005A6271">
      <w:pPr>
        <w:spacing w:after="0" w:line="240" w:lineRule="auto"/>
        <w:ind w:hanging="1080"/>
        <w:jc w:val="both"/>
        <w:rPr>
          <w:rFonts w:ascii="Times New Roman" w:eastAsia="Times New Roman" w:hAnsi="Times New Roman" w:cs="Times New Roman"/>
          <w:i/>
          <w:sz w:val="24"/>
          <w:szCs w:val="24"/>
          <w:lang w:eastAsia="hu-HU"/>
        </w:rPr>
      </w:pPr>
    </w:p>
    <w:p w:rsidR="005A6271" w:rsidRPr="005A6271" w:rsidRDefault="005A6271" w:rsidP="005A6271">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b/>
          <w:sz w:val="24"/>
          <w:szCs w:val="24"/>
          <w:lang w:eastAsia="hu-HU"/>
        </w:rPr>
        <w:t>- a nem havi rendszerességgel szerzett</w:t>
      </w:r>
      <w:r w:rsidRPr="005A6271">
        <w:rPr>
          <w:rFonts w:ascii="Times New Roman" w:eastAsia="Times New Roman" w:hAnsi="Times New Roman" w:cs="Times New Roman"/>
          <w:sz w:val="24"/>
          <w:szCs w:val="24"/>
          <w:lang w:eastAsia="hu-HU"/>
        </w:rPr>
        <w:t xml:space="preserve">, illetve </w:t>
      </w:r>
      <w:r w:rsidRPr="005A6271">
        <w:rPr>
          <w:rFonts w:ascii="Times New Roman" w:eastAsia="Times New Roman" w:hAnsi="Times New Roman" w:cs="Times New Roman"/>
          <w:b/>
          <w:sz w:val="24"/>
          <w:szCs w:val="24"/>
          <w:lang w:eastAsia="hu-HU"/>
        </w:rPr>
        <w:t>vállalkozásból származó jövedelem esetén</w:t>
      </w:r>
      <w:r w:rsidRPr="005A6271">
        <w:rPr>
          <w:rFonts w:ascii="Times New Roman" w:eastAsia="Times New Roman" w:hAnsi="Times New Roman" w:cs="Times New Roman"/>
          <w:sz w:val="24"/>
          <w:szCs w:val="24"/>
          <w:lang w:eastAsia="hu-HU"/>
        </w:rPr>
        <w:t xml:space="preserve"> a kérelem benyújtásának hónapját közvetlenül </w:t>
      </w:r>
      <w:r w:rsidRPr="005A6271">
        <w:rPr>
          <w:rFonts w:ascii="Times New Roman" w:eastAsia="Times New Roman" w:hAnsi="Times New Roman" w:cs="Times New Roman"/>
          <w:b/>
          <w:sz w:val="24"/>
          <w:szCs w:val="24"/>
          <w:lang w:eastAsia="hu-HU"/>
        </w:rPr>
        <w:t>megelőző tizenkét hónap alatt szerzett jövedelem egyhavi átlagát</w:t>
      </w:r>
      <w:r w:rsidRPr="005A6271">
        <w:rPr>
          <w:rFonts w:ascii="Times New Roman" w:eastAsia="Times New Roman" w:hAnsi="Times New Roman" w:cs="Times New Roman"/>
          <w:sz w:val="24"/>
          <w:szCs w:val="24"/>
          <w:lang w:eastAsia="hu-HU"/>
        </w:rPr>
        <w:t xml:space="preserve"> kell figyelembe venni, azzal, hogy a számításnál azon hónapoknál, amelyek adóbevallással már lezárt időszakra esnek, a jövedelmet a bevallott éves jövedelemnek e hónapokkal arányos összegében kell beszámítani. Ha a vállalkozási tevékenység megkezdésétől eltelt időtartam nem éri el a 12 hónapot, akkor az egyhavi átlagos jövedelmet a vállalkozási tevékenység időtartama alapján kell kiszámítani.</w:t>
      </w:r>
    </w:p>
    <w:p w:rsidR="005A6271" w:rsidRPr="005A6271" w:rsidRDefault="005A6271" w:rsidP="005A6271">
      <w:pPr>
        <w:autoSpaceDE w:val="0"/>
        <w:autoSpaceDN w:val="0"/>
        <w:adjustRightInd w:val="0"/>
        <w:spacing w:after="0" w:line="240" w:lineRule="auto"/>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A jövedelemszámításnál figyelmen kívül kell hagyni</w:t>
      </w:r>
    </w:p>
    <w:p w:rsidR="005A6271" w:rsidRPr="005A6271" w:rsidRDefault="005A6271" w:rsidP="005A6271">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lastRenderedPageBreak/>
        <w:t>a kérelem benyújtását megelőzően megszűnt havi rendszeres jövedelmet,</w:t>
      </w:r>
    </w:p>
    <w:p w:rsidR="005A6271" w:rsidRPr="005A6271" w:rsidRDefault="005A6271" w:rsidP="005A6271">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 vállalkozásból származó jövedelmet, feltéve, hogy a vállalkozási tevékenység megszűnt,</w:t>
      </w:r>
    </w:p>
    <w:p w:rsidR="005A6271" w:rsidRPr="005A6271" w:rsidRDefault="005A6271" w:rsidP="005A6271">
      <w:pPr>
        <w:numPr>
          <w:ilvl w:val="0"/>
          <w:numId w:val="1"/>
        </w:numPr>
        <w:autoSpaceDE w:val="0"/>
        <w:autoSpaceDN w:val="0"/>
        <w:adjustRightInd w:val="0"/>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sz w:val="24"/>
          <w:szCs w:val="24"/>
          <w:lang w:eastAsia="hu-HU"/>
        </w:rPr>
        <w:t>a közfoglalkoztatásból származó havi jövedelemnek a foglalkoztatást helyettesítő támogatás összegét meghaladó részét.</w:t>
      </w:r>
    </w:p>
    <w:p w:rsidR="005A6271" w:rsidRPr="005A6271" w:rsidRDefault="005A6271" w:rsidP="005A6271">
      <w:pPr>
        <w:autoSpaceDE w:val="0"/>
        <w:autoSpaceDN w:val="0"/>
        <w:adjustRightInd w:val="0"/>
        <w:spacing w:after="0" w:line="240" w:lineRule="auto"/>
        <w:ind w:left="734"/>
        <w:jc w:val="both"/>
        <w:rPr>
          <w:rFonts w:ascii="Times New Roman" w:eastAsia="Times New Roman" w:hAnsi="Times New Roman" w:cs="Times New Roman"/>
          <w:i/>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Ha a pályázóval egy háztartásban élő valamely családtag gyermektartásdíjat fizet volt házastársának, akkor e körülmény jövedelemcsökkentő tényezőnek minősül. Ennek érvényesítésére és bizonyítására a válásról szóló végzés csatolása, valamint a fizetett díj havi összegről szóló igazolás benyújtása szükséges.</w:t>
      </w:r>
    </w:p>
    <w:p w:rsidR="005A6271" w:rsidRPr="005A6271" w:rsidRDefault="005A6271" w:rsidP="005A6271">
      <w:pPr>
        <w:spacing w:after="120" w:line="240" w:lineRule="auto"/>
        <w:rPr>
          <w:rFonts w:ascii="Times New Roman" w:eastAsia="Times New Roman" w:hAnsi="Times New Roman" w:cs="Times New Roman"/>
          <w:b/>
          <w:bCs/>
          <w:sz w:val="24"/>
          <w:szCs w:val="24"/>
          <w:lang w:eastAsia="hu-HU"/>
        </w:rPr>
      </w:pPr>
    </w:p>
    <w:p w:rsidR="005A6271" w:rsidRPr="005A6271" w:rsidRDefault="005A6271" w:rsidP="005A6271">
      <w:pPr>
        <w:numPr>
          <w:ilvl w:val="0"/>
          <w:numId w:val="10"/>
        </w:numPr>
        <w:spacing w:after="120" w:line="240" w:lineRule="auto"/>
        <w:rPr>
          <w:rFonts w:ascii="Times New Roman" w:eastAsia="Times New Roman" w:hAnsi="Times New Roman" w:cs="Times New Roman"/>
          <w:b/>
          <w:bCs/>
          <w:sz w:val="24"/>
          <w:szCs w:val="24"/>
          <w:lang w:eastAsia="hu-HU"/>
        </w:rPr>
      </w:pPr>
      <w:r w:rsidRPr="005A6271">
        <w:rPr>
          <w:rFonts w:ascii="Times New Roman" w:eastAsia="Times New Roman" w:hAnsi="Times New Roman" w:cs="Times New Roman"/>
          <w:b/>
          <w:bCs/>
          <w:sz w:val="24"/>
          <w:szCs w:val="24"/>
          <w:lang w:eastAsia="hu-HU"/>
        </w:rPr>
        <w:t xml:space="preserve"> A szociális rászorultság igazolására az alábbi okiratok:</w:t>
      </w:r>
    </w:p>
    <w:p w:rsidR="005A6271" w:rsidRPr="005A6271" w:rsidRDefault="005A6271" w:rsidP="005A6271">
      <w:pPr>
        <w:numPr>
          <w:ilvl w:val="0"/>
          <w:numId w:val="8"/>
        </w:num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 középiskolások esetén tanulói jogviszonyról, felsőoktatásban tanulmányokat folytatók esetén hallgatói jogviszonyról szóló </w:t>
      </w:r>
      <w:r w:rsidRPr="005A6271">
        <w:rPr>
          <w:rFonts w:ascii="Times New Roman" w:eastAsia="Times New Roman" w:hAnsi="Times New Roman" w:cs="Times New Roman"/>
          <w:i/>
          <w:sz w:val="24"/>
          <w:szCs w:val="24"/>
          <w:lang w:eastAsia="hu-HU"/>
        </w:rPr>
        <w:t xml:space="preserve">eredeti </w:t>
      </w:r>
      <w:r w:rsidRPr="005A6271">
        <w:rPr>
          <w:rFonts w:ascii="Times New Roman" w:eastAsia="Times New Roman" w:hAnsi="Times New Roman" w:cs="Times New Roman"/>
          <w:sz w:val="24"/>
          <w:szCs w:val="24"/>
          <w:lang w:eastAsia="hu-HU"/>
        </w:rPr>
        <w:t>igazolást.</w:t>
      </w:r>
    </w:p>
    <w:p w:rsidR="005A6271" w:rsidRPr="005A6271" w:rsidRDefault="005A6271" w:rsidP="005A6271">
      <w:pPr>
        <w:numPr>
          <w:ilvl w:val="0"/>
          <w:numId w:val="8"/>
        </w:num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 szülők válásáról bírósági végzést, különválásukról szülői nyilatkozatot.</w:t>
      </w:r>
    </w:p>
    <w:p w:rsidR="005A6271" w:rsidRPr="005A6271" w:rsidRDefault="005A6271" w:rsidP="005A6271">
      <w:pPr>
        <w:numPr>
          <w:ilvl w:val="0"/>
          <w:numId w:val="8"/>
        </w:num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r w:rsidRPr="005A6271">
        <w:rPr>
          <w:rFonts w:ascii="Times New Roman" w:eastAsia="Times New Roman" w:hAnsi="Times New Roman" w:cs="Times New Roman"/>
          <w:color w:val="000000"/>
          <w:sz w:val="24"/>
          <w:szCs w:val="24"/>
          <w:lang w:eastAsia="hu-HU"/>
        </w:rPr>
        <w:t>A pályázó/és vagy családtagja tartós betegségének, fogyatékosságának, megváltozott munkaképességének igazolása:</w:t>
      </w:r>
    </w:p>
    <w:p w:rsidR="005A6271" w:rsidRPr="005A6271" w:rsidRDefault="005A6271" w:rsidP="005A6271">
      <w:pPr>
        <w:numPr>
          <w:ilvl w:val="0"/>
          <w:numId w:val="9"/>
        </w:numPr>
        <w:tabs>
          <w:tab w:val="left" w:pos="1418"/>
        </w:tabs>
        <w:autoSpaceDE w:val="0"/>
        <w:autoSpaceDN w:val="0"/>
        <w:adjustRightInd w:val="0"/>
        <w:spacing w:after="0" w:line="240" w:lineRule="auto"/>
        <w:ind w:left="1560" w:hanging="144"/>
        <w:jc w:val="both"/>
        <w:rPr>
          <w:rFonts w:ascii="Times New Roman" w:eastAsia="Times New Roman" w:hAnsi="Times New Roman" w:cs="Times New Roman"/>
          <w:color w:val="000000"/>
          <w:sz w:val="24"/>
          <w:szCs w:val="24"/>
          <w:lang w:eastAsia="hu-HU"/>
        </w:rPr>
      </w:pPr>
      <w:r w:rsidRPr="005A6271">
        <w:rPr>
          <w:rFonts w:ascii="Times New Roman" w:eastAsia="Times New Roman" w:hAnsi="Times New Roman" w:cs="Times New Roman"/>
          <w:color w:val="000000"/>
          <w:sz w:val="24"/>
          <w:szCs w:val="24"/>
          <w:lang w:eastAsia="hu-HU"/>
        </w:rPr>
        <w:t>A magasabb összegű családi pótlékot, fogyatékossági támogatást, vakok személyi járadékát, rokkantsági ellátást, rehabilitációs ellátást, rokkantsági járadékot folyósító szerv igazolása az ellátás folyósításáról</w:t>
      </w:r>
    </w:p>
    <w:p w:rsidR="005A6271" w:rsidRPr="005A6271" w:rsidRDefault="005A6271" w:rsidP="005A6271">
      <w:pPr>
        <w:numPr>
          <w:ilvl w:val="0"/>
          <w:numId w:val="9"/>
        </w:numPr>
        <w:tabs>
          <w:tab w:val="left" w:pos="1560"/>
        </w:tabs>
        <w:autoSpaceDE w:val="0"/>
        <w:autoSpaceDN w:val="0"/>
        <w:adjustRightInd w:val="0"/>
        <w:spacing w:after="0" w:line="240" w:lineRule="auto"/>
        <w:ind w:left="1560" w:hanging="144"/>
        <w:jc w:val="both"/>
        <w:rPr>
          <w:rFonts w:ascii="Times New Roman" w:eastAsia="Times New Roman" w:hAnsi="Times New Roman" w:cs="Times New Roman"/>
          <w:color w:val="000000"/>
          <w:sz w:val="24"/>
          <w:szCs w:val="24"/>
          <w:lang w:eastAsia="hu-HU"/>
        </w:rPr>
      </w:pPr>
      <w:r w:rsidRPr="005A6271">
        <w:rPr>
          <w:rFonts w:ascii="Times New Roman" w:eastAsia="Times New Roman" w:hAnsi="Times New Roman" w:cs="Times New Roman"/>
          <w:color w:val="000000"/>
          <w:sz w:val="24"/>
          <w:szCs w:val="24"/>
          <w:lang w:eastAsia="hu-HU"/>
        </w:rPr>
        <w:t xml:space="preserve">A rehabilitációs szakigazgatási szerv szakhatósági állásfoglalása, szakvéleménye </w:t>
      </w:r>
      <w:proofErr w:type="gramStart"/>
      <w:r w:rsidRPr="005A6271">
        <w:rPr>
          <w:rFonts w:ascii="Times New Roman" w:eastAsia="Times New Roman" w:hAnsi="Times New Roman" w:cs="Times New Roman"/>
          <w:color w:val="000000"/>
          <w:sz w:val="24"/>
          <w:szCs w:val="24"/>
          <w:lang w:eastAsia="hu-HU"/>
        </w:rPr>
        <w:t>a  közlekedőképességről</w:t>
      </w:r>
      <w:proofErr w:type="gramEnd"/>
      <w:r w:rsidRPr="005A6271">
        <w:rPr>
          <w:rFonts w:ascii="Times New Roman" w:eastAsia="Times New Roman" w:hAnsi="Times New Roman" w:cs="Times New Roman"/>
          <w:color w:val="000000"/>
          <w:sz w:val="24"/>
          <w:szCs w:val="24"/>
          <w:lang w:eastAsia="hu-HU"/>
        </w:rPr>
        <w:t>, egyéb fogyatékosságot, tartós betegséget, megváltozott munkaképességet igazoló szakvélemény, állásfoglalás stb.”</w:t>
      </w:r>
    </w:p>
    <w:p w:rsidR="005A6271" w:rsidRPr="005A6271" w:rsidRDefault="005A6271" w:rsidP="005A6271">
      <w:pPr>
        <w:numPr>
          <w:ilvl w:val="0"/>
          <w:numId w:val="8"/>
        </w:num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 kollégiumi jogosultság esetén a helyhiány miatt történt elutasításról szóló határozatot.</w:t>
      </w:r>
    </w:p>
    <w:p w:rsidR="005A6271" w:rsidRPr="005A6271" w:rsidRDefault="005A6271" w:rsidP="005A6271">
      <w:pPr>
        <w:numPr>
          <w:ilvl w:val="0"/>
          <w:numId w:val="8"/>
        </w:numPr>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sz w:val="24"/>
          <w:szCs w:val="24"/>
          <w:lang w:eastAsia="hu-HU"/>
        </w:rPr>
        <w:t>A pályázó gyámolt helyzetéről, gyermekvédelmi szakellátásban való részesüléséről (gyámság, ideiglenes elhelyezés, átmeneti vagy tartós nevelés, utógondozói ellátás) szóló határozat.</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
          <w:bCs/>
          <w:sz w:val="24"/>
          <w:szCs w:val="24"/>
          <w:lang w:eastAsia="hu-HU"/>
        </w:rPr>
      </w:pPr>
      <w:r w:rsidRPr="005A6271">
        <w:rPr>
          <w:rFonts w:ascii="Times New Roman" w:eastAsia="Times New Roman" w:hAnsi="Times New Roman" w:cs="Times New Roman"/>
          <w:b/>
          <w:bCs/>
          <w:sz w:val="24"/>
          <w:szCs w:val="24"/>
          <w:lang w:eastAsia="hu-HU"/>
        </w:rPr>
        <w:t>A pályázati űrlap csak a fent meghatározott kötelező mellékletekkel együtt érvényes, valamely melléklet hiányában a pályázat formai hibásnak minősül.</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b/>
          <w:i/>
          <w:sz w:val="24"/>
          <w:szCs w:val="24"/>
          <w:u w:val="single"/>
          <w:lang w:eastAsia="hu-HU"/>
        </w:rPr>
        <w:t>Egy háztartásban élők:</w:t>
      </w:r>
      <w:r w:rsidRPr="005A6271">
        <w:rPr>
          <w:rFonts w:ascii="Times New Roman" w:eastAsia="Times New Roman" w:hAnsi="Times New Roman" w:cs="Times New Roman"/>
          <w:b/>
          <w:i/>
          <w:sz w:val="24"/>
          <w:szCs w:val="24"/>
          <w:lang w:eastAsia="hu-HU"/>
        </w:rPr>
        <w:t xml:space="preserve"> </w:t>
      </w:r>
      <w:r w:rsidRPr="005A6271">
        <w:rPr>
          <w:rFonts w:ascii="Times New Roman" w:eastAsia="Times New Roman" w:hAnsi="Times New Roman" w:cs="Times New Roman"/>
          <w:i/>
          <w:sz w:val="24"/>
          <w:szCs w:val="24"/>
          <w:lang w:eastAsia="hu-HU"/>
        </w:rPr>
        <w:t>a pályázó állandó lakóhelye szerinti lakásban életvitelszerűen együttlakó, ott bejelentett vagy tartózkodási hellyel rendelkező személyek.</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b/>
          <w:i/>
          <w:sz w:val="24"/>
          <w:szCs w:val="24"/>
          <w:u w:val="single"/>
          <w:lang w:eastAsia="hu-HU"/>
        </w:rPr>
        <w:t>Jövedelem:</w:t>
      </w:r>
    </w:p>
    <w:p w:rsidR="005A6271" w:rsidRPr="005A6271" w:rsidRDefault="005A6271" w:rsidP="005A6271">
      <w:pPr>
        <w:autoSpaceDE w:val="0"/>
        <w:autoSpaceDN w:val="0"/>
        <w:adjustRightInd w:val="0"/>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i/>
          <w:sz w:val="24"/>
          <w:szCs w:val="24"/>
          <w:lang w:eastAsia="hu-HU"/>
        </w:rPr>
        <w:t xml:space="preserve">A szociális igazgatásról és szociális ellátásokról szóló 1993. évi III. törvény 4. § (1) bekezdés a) pontja alapján az </w:t>
      </w:r>
      <w:r w:rsidRPr="005A6271">
        <w:rPr>
          <w:rFonts w:ascii="Times New Roman" w:eastAsia="Times New Roman" w:hAnsi="Times New Roman" w:cs="Times New Roman"/>
          <w:bCs/>
          <w:i/>
          <w:sz w:val="24"/>
          <w:szCs w:val="24"/>
          <w:lang w:eastAsia="hu-HU"/>
        </w:rPr>
        <w:t>elismert költségekkel és a befizetési kötelezettséggel csökkentett</w:t>
      </w:r>
    </w:p>
    <w:p w:rsidR="005A6271" w:rsidRPr="005A6271" w:rsidRDefault="005A6271" w:rsidP="005A6271">
      <w:pPr>
        <w:autoSpaceDE w:val="0"/>
        <w:autoSpaceDN w:val="0"/>
        <w:adjustRightInd w:val="0"/>
        <w:spacing w:after="0" w:line="240" w:lineRule="auto"/>
        <w:ind w:left="900" w:hanging="191"/>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i/>
          <w:iCs/>
          <w:sz w:val="24"/>
          <w:szCs w:val="24"/>
          <w:lang w:eastAsia="hu-HU"/>
        </w:rPr>
        <w:t xml:space="preserve">- </w:t>
      </w:r>
      <w:proofErr w:type="spellStart"/>
      <w:r w:rsidRPr="005A6271">
        <w:rPr>
          <w:rFonts w:ascii="Times New Roman" w:eastAsia="Times New Roman" w:hAnsi="Times New Roman" w:cs="Times New Roman"/>
          <w:i/>
          <w:iCs/>
          <w:sz w:val="24"/>
          <w:szCs w:val="24"/>
          <w:lang w:eastAsia="hu-HU"/>
        </w:rPr>
        <w:t>aa</w:t>
      </w:r>
      <w:proofErr w:type="spellEnd"/>
      <w:r w:rsidRPr="005A6271">
        <w:rPr>
          <w:rFonts w:ascii="Times New Roman" w:eastAsia="Times New Roman" w:hAnsi="Times New Roman" w:cs="Times New Roman"/>
          <w:i/>
          <w:iCs/>
          <w:sz w:val="24"/>
          <w:szCs w:val="24"/>
          <w:lang w:eastAsia="hu-HU"/>
        </w:rPr>
        <w:t xml:space="preserve">) </w:t>
      </w:r>
      <w:r w:rsidRPr="005A6271">
        <w:rPr>
          <w:rFonts w:ascii="Times New Roman" w:eastAsia="Times New Roman" w:hAnsi="Times New Roman" w:cs="Times New Roman"/>
          <w:sz w:val="24"/>
          <w:szCs w:val="24"/>
          <w:lang w:eastAsia="hu-HU"/>
        </w:rPr>
        <w:t xml:space="preserve">a személyi jövedelemadóról szóló 1995. évi CXVII. törvény (a továbbiakban: </w:t>
      </w:r>
      <w:proofErr w:type="spellStart"/>
      <w:r w:rsidRPr="005A6271">
        <w:rPr>
          <w:rFonts w:ascii="Times New Roman" w:eastAsia="Times New Roman" w:hAnsi="Times New Roman" w:cs="Times New Roman"/>
          <w:sz w:val="24"/>
          <w:szCs w:val="24"/>
          <w:lang w:eastAsia="hu-HU"/>
        </w:rPr>
        <w:t>Szjatv</w:t>
      </w:r>
      <w:proofErr w:type="spellEnd"/>
      <w:r w:rsidRPr="005A6271">
        <w:rPr>
          <w:rFonts w:ascii="Times New Roman" w:eastAsia="Times New Roman" w:hAnsi="Times New Roman" w:cs="Times New Roman"/>
          <w:sz w:val="24"/>
          <w:szCs w:val="24"/>
          <w:lang w:eastAsia="hu-HU"/>
        </w:rPr>
        <w:t xml:space="preserve">.) szerint meghatározott, belföldről vagy külföldről származó - megszerzett - vagyoni érték (bevétel), ideértve az </w:t>
      </w:r>
      <w:proofErr w:type="spellStart"/>
      <w:r w:rsidRPr="005A6271">
        <w:rPr>
          <w:rFonts w:ascii="Times New Roman" w:eastAsia="Times New Roman" w:hAnsi="Times New Roman" w:cs="Times New Roman"/>
          <w:sz w:val="24"/>
          <w:szCs w:val="24"/>
          <w:lang w:eastAsia="hu-HU"/>
        </w:rPr>
        <w:t>Szjatv</w:t>
      </w:r>
      <w:proofErr w:type="spellEnd"/>
      <w:r w:rsidRPr="005A6271">
        <w:rPr>
          <w:rFonts w:ascii="Times New Roman" w:eastAsia="Times New Roman" w:hAnsi="Times New Roman" w:cs="Times New Roman"/>
          <w:sz w:val="24"/>
          <w:szCs w:val="24"/>
          <w:lang w:eastAsia="hu-HU"/>
        </w:rPr>
        <w:t>. 1. számú melléklete szerinti adómentes bevételt</w:t>
      </w:r>
      <w:r w:rsidRPr="005A6271">
        <w:rPr>
          <w:rFonts w:ascii="Times New Roman" w:eastAsia="Times New Roman" w:hAnsi="Times New Roman" w:cs="Times New Roman"/>
          <w:i/>
          <w:sz w:val="24"/>
          <w:szCs w:val="24"/>
          <w:lang w:eastAsia="hu-HU"/>
        </w:rPr>
        <w:t>, és</w:t>
      </w:r>
    </w:p>
    <w:p w:rsidR="005A6271" w:rsidRPr="005A6271" w:rsidRDefault="005A6271" w:rsidP="005A6271">
      <w:pPr>
        <w:autoSpaceDE w:val="0"/>
        <w:autoSpaceDN w:val="0"/>
        <w:adjustRightInd w:val="0"/>
        <w:spacing w:after="0" w:line="240" w:lineRule="auto"/>
        <w:ind w:left="900" w:hanging="191"/>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i/>
          <w:sz w:val="24"/>
          <w:szCs w:val="24"/>
          <w:lang w:eastAsia="hu-HU"/>
        </w:rPr>
        <w:t>- az a bevétel, amely után az egyszerűsített vállalkozói adóról, a kisadózó vállalkozások tételes adójáról és a kisvállalati adóról szóló törvény, vagy az egyszerűsített közteherviselési hozzájárulásról szóló törvény szerint adót, illetve hozzájárulást kell fizetni.</w:t>
      </w:r>
    </w:p>
    <w:p w:rsidR="005A6271" w:rsidRPr="005A6271" w:rsidRDefault="005A6271" w:rsidP="005A6271">
      <w:pPr>
        <w:autoSpaceDE w:val="0"/>
        <w:autoSpaceDN w:val="0"/>
        <w:adjustRightInd w:val="0"/>
        <w:spacing w:after="0" w:line="240" w:lineRule="auto"/>
        <w:ind w:left="900" w:hanging="191"/>
        <w:jc w:val="both"/>
        <w:rPr>
          <w:rFonts w:ascii="Times New Roman" w:eastAsia="Times New Roman" w:hAnsi="Times New Roman" w:cs="Times New Roman"/>
          <w:i/>
          <w:sz w:val="24"/>
          <w:szCs w:val="24"/>
          <w:lang w:eastAsia="hu-HU"/>
        </w:rPr>
      </w:pPr>
    </w:p>
    <w:p w:rsidR="005A6271" w:rsidRPr="005A6271" w:rsidRDefault="005A6271" w:rsidP="005A6271">
      <w:pPr>
        <w:autoSpaceDE w:val="0"/>
        <w:autoSpaceDN w:val="0"/>
        <w:adjustRightInd w:val="0"/>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b/>
          <w:i/>
          <w:sz w:val="24"/>
          <w:szCs w:val="24"/>
          <w:u w:val="single"/>
          <w:lang w:eastAsia="hu-HU"/>
        </w:rPr>
        <w:lastRenderedPageBreak/>
        <w:t>Elismert költségnek</w:t>
      </w:r>
      <w:r w:rsidRPr="005A6271">
        <w:rPr>
          <w:rFonts w:ascii="Times New Roman" w:eastAsia="Times New Roman" w:hAnsi="Times New Roman" w:cs="Times New Roman"/>
          <w:i/>
          <w:sz w:val="24"/>
          <w:szCs w:val="24"/>
          <w:lang w:eastAsia="hu-HU"/>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5A6271" w:rsidRPr="005A6271" w:rsidRDefault="005A6271" w:rsidP="005A6271">
      <w:pPr>
        <w:autoSpaceDE w:val="0"/>
        <w:autoSpaceDN w:val="0"/>
        <w:adjustRightInd w:val="0"/>
        <w:spacing w:after="0" w:line="240" w:lineRule="auto"/>
        <w:jc w:val="both"/>
        <w:rPr>
          <w:rFonts w:ascii="Times New Roman" w:eastAsia="Times New Roman" w:hAnsi="Times New Roman" w:cs="Times New Roman"/>
          <w:i/>
          <w:sz w:val="24"/>
          <w:szCs w:val="24"/>
          <w:lang w:eastAsia="hu-HU"/>
        </w:rPr>
      </w:pPr>
    </w:p>
    <w:p w:rsidR="005A6271" w:rsidRPr="005A6271" w:rsidRDefault="005A6271" w:rsidP="005A6271">
      <w:pPr>
        <w:autoSpaceDE w:val="0"/>
        <w:autoSpaceDN w:val="0"/>
        <w:adjustRightInd w:val="0"/>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b/>
          <w:i/>
          <w:sz w:val="24"/>
          <w:szCs w:val="24"/>
          <w:u w:val="single"/>
          <w:lang w:eastAsia="hu-HU"/>
        </w:rPr>
        <w:t>Befizetési kötelezettségnek</w:t>
      </w:r>
      <w:r w:rsidRPr="005A6271">
        <w:rPr>
          <w:rFonts w:ascii="Times New Roman" w:eastAsia="Times New Roman" w:hAnsi="Times New Roman" w:cs="Times New Roman"/>
          <w:i/>
          <w:sz w:val="24"/>
          <w:szCs w:val="24"/>
          <w:lang w:eastAsia="hu-HU"/>
        </w:rPr>
        <w:t xml:space="preserve"> minősül a személyi jövedelemadó, az egyszerűsített vállalkozási adó, a magánszemélyt terhelő egyszerűsített közteherviselési hozzájárulás, egészségügyi hozzájárulás és járulék, egészségügyi szolgáltatási járulék, nyugdíjjárulék, nyugdíjbiztosítási járulék, magán-nyugdíjpénztári tagdíj és munkavállalói járulék.</w:t>
      </w:r>
    </w:p>
    <w:p w:rsidR="005A6271" w:rsidRPr="005A6271" w:rsidRDefault="005A6271" w:rsidP="005A6271">
      <w:pPr>
        <w:autoSpaceDE w:val="0"/>
        <w:autoSpaceDN w:val="0"/>
        <w:adjustRightInd w:val="0"/>
        <w:spacing w:after="0" w:line="240" w:lineRule="auto"/>
        <w:jc w:val="both"/>
        <w:rPr>
          <w:rFonts w:ascii="Times New Roman" w:eastAsia="Times New Roman" w:hAnsi="Times New Roman" w:cs="Times New Roman"/>
          <w:i/>
          <w:sz w:val="24"/>
          <w:szCs w:val="24"/>
          <w:lang w:eastAsia="hu-HU"/>
        </w:rPr>
      </w:pPr>
    </w:p>
    <w:p w:rsidR="005A6271" w:rsidRPr="005A6271" w:rsidRDefault="005A6271" w:rsidP="005A6271">
      <w:pPr>
        <w:autoSpaceDE w:val="0"/>
        <w:autoSpaceDN w:val="0"/>
        <w:adjustRightInd w:val="0"/>
        <w:spacing w:after="0" w:line="240" w:lineRule="auto"/>
        <w:jc w:val="both"/>
        <w:rPr>
          <w:rFonts w:ascii="Times New Roman" w:eastAsia="Times New Roman" w:hAnsi="Times New Roman" w:cs="Times New Roman"/>
          <w:b/>
          <w:i/>
          <w:sz w:val="24"/>
          <w:szCs w:val="24"/>
          <w:u w:val="single"/>
          <w:lang w:eastAsia="hu-HU"/>
        </w:rPr>
      </w:pPr>
      <w:r w:rsidRPr="005A6271">
        <w:rPr>
          <w:rFonts w:ascii="Times New Roman" w:eastAsia="Times New Roman" w:hAnsi="Times New Roman" w:cs="Times New Roman"/>
          <w:b/>
          <w:i/>
          <w:sz w:val="24"/>
          <w:szCs w:val="24"/>
          <w:u w:val="single"/>
          <w:lang w:eastAsia="hu-HU"/>
        </w:rPr>
        <w:t>Nem minősül jövedelemnek</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proofErr w:type="gramStart"/>
      <w:r w:rsidRPr="005A6271">
        <w:rPr>
          <w:rFonts w:ascii="Times New Roman" w:eastAsia="Times New Roman" w:hAnsi="Times New Roman" w:cs="Times New Roman"/>
          <w:i/>
          <w:sz w:val="24"/>
          <w:szCs w:val="24"/>
          <w:lang w:eastAsia="hu-HU"/>
        </w:rPr>
        <w:t>a</w:t>
      </w:r>
      <w:proofErr w:type="gramEnd"/>
      <w:r w:rsidRPr="005A6271">
        <w:rPr>
          <w:rFonts w:ascii="Times New Roman" w:eastAsia="Times New Roman" w:hAnsi="Times New Roman" w:cs="Times New Roman"/>
          <w:i/>
          <w:sz w:val="24"/>
          <w:szCs w:val="24"/>
          <w:lang w:eastAsia="hu-HU"/>
        </w:rPr>
        <w:t>)  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i/>
          <w:sz w:val="24"/>
          <w:szCs w:val="24"/>
          <w:lang w:eastAsia="hu-HU"/>
        </w:rPr>
        <w:t>b)  a rendkívüli gyermekvédelmi támogatás, a Gyvt. 20/</w:t>
      </w:r>
      <w:proofErr w:type="gramStart"/>
      <w:r w:rsidRPr="005A6271">
        <w:rPr>
          <w:rFonts w:ascii="Times New Roman" w:eastAsia="Times New Roman" w:hAnsi="Times New Roman" w:cs="Times New Roman"/>
          <w:i/>
          <w:sz w:val="24"/>
          <w:szCs w:val="24"/>
          <w:lang w:eastAsia="hu-HU"/>
        </w:rPr>
        <w:t>A</w:t>
      </w:r>
      <w:proofErr w:type="gramEnd"/>
      <w:r w:rsidRPr="005A6271">
        <w:rPr>
          <w:rFonts w:ascii="Times New Roman" w:eastAsia="Times New Roman" w:hAnsi="Times New Roman" w:cs="Times New Roman"/>
          <w:i/>
          <w:sz w:val="24"/>
          <w:szCs w:val="24"/>
          <w:lang w:eastAsia="hu-HU"/>
        </w:rPr>
        <w:t>. §-a szerinti támogatás, a Gyvt. 20/B. §-</w:t>
      </w:r>
      <w:proofErr w:type="spellStart"/>
      <w:r w:rsidRPr="005A6271">
        <w:rPr>
          <w:rFonts w:ascii="Times New Roman" w:eastAsia="Times New Roman" w:hAnsi="Times New Roman" w:cs="Times New Roman"/>
          <w:i/>
          <w:sz w:val="24"/>
          <w:szCs w:val="24"/>
          <w:lang w:eastAsia="hu-HU"/>
        </w:rPr>
        <w:t>ának</w:t>
      </w:r>
      <w:proofErr w:type="spellEnd"/>
      <w:r w:rsidRPr="005A6271">
        <w:rPr>
          <w:rFonts w:ascii="Times New Roman" w:eastAsia="Times New Roman" w:hAnsi="Times New Roman" w:cs="Times New Roman"/>
          <w:i/>
          <w:sz w:val="24"/>
          <w:szCs w:val="24"/>
          <w:lang w:eastAsia="hu-HU"/>
        </w:rPr>
        <w:t xml:space="preserve"> (4)–(5) bekezdése szerinti pótlék, a nevelőszülők számára fizetett nevelési díj és külön ellátmány,</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i/>
          <w:sz w:val="24"/>
          <w:szCs w:val="24"/>
          <w:lang w:eastAsia="hu-HU"/>
        </w:rPr>
        <w:t>c) az anyasági támogatás,</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i/>
          <w:sz w:val="24"/>
          <w:szCs w:val="24"/>
          <w:lang w:eastAsia="hu-HU"/>
        </w:rPr>
        <w:t>d) a nyugdíjprémium, egyszeri juttatás és a szépkorúak jubileumi juttatása,</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proofErr w:type="gramStart"/>
      <w:r w:rsidRPr="005A6271">
        <w:rPr>
          <w:rFonts w:ascii="Times New Roman" w:eastAsia="Times New Roman" w:hAnsi="Times New Roman" w:cs="Times New Roman"/>
          <w:i/>
          <w:sz w:val="24"/>
          <w:szCs w:val="24"/>
          <w:lang w:eastAsia="hu-HU"/>
        </w:rPr>
        <w:t>e</w:t>
      </w:r>
      <w:proofErr w:type="gramEnd"/>
      <w:r w:rsidRPr="005A6271">
        <w:rPr>
          <w:rFonts w:ascii="Times New Roman" w:eastAsia="Times New Roman" w:hAnsi="Times New Roman" w:cs="Times New Roman"/>
          <w:i/>
          <w:sz w:val="24"/>
          <w:szCs w:val="24"/>
          <w:lang w:eastAsia="hu-HU"/>
        </w:rPr>
        <w:t>) a személyes gondoskodásért fizetendő személyi térítési díj megállapítása kivételével a súlyos mozgáskorlátozott személyek pénzbeli közlekedési kedvezményei, a vakok személyi járadéka és a fogyatékossági támogatás,</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proofErr w:type="gramStart"/>
      <w:r w:rsidRPr="005A6271">
        <w:rPr>
          <w:rFonts w:ascii="Times New Roman" w:eastAsia="Times New Roman" w:hAnsi="Times New Roman" w:cs="Times New Roman"/>
          <w:i/>
          <w:sz w:val="24"/>
          <w:szCs w:val="24"/>
          <w:lang w:eastAsia="hu-HU"/>
        </w:rPr>
        <w:t>f</w:t>
      </w:r>
      <w:proofErr w:type="gramEnd"/>
      <w:r w:rsidRPr="005A6271">
        <w:rPr>
          <w:rFonts w:ascii="Times New Roman" w:eastAsia="Times New Roman" w:hAnsi="Times New Roman" w:cs="Times New Roman"/>
          <w:i/>
          <w:sz w:val="24"/>
          <w:szCs w:val="24"/>
          <w:lang w:eastAsia="hu-HU"/>
        </w:rPr>
        <w:t>) a fogadó szervezet által az önkéntesnek külön törvény alapján biztosított juttatás,</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proofErr w:type="gramStart"/>
      <w:r w:rsidRPr="005A6271">
        <w:rPr>
          <w:rFonts w:ascii="Times New Roman" w:eastAsia="Times New Roman" w:hAnsi="Times New Roman" w:cs="Times New Roman"/>
          <w:i/>
          <w:sz w:val="24"/>
          <w:szCs w:val="24"/>
          <w:lang w:eastAsia="hu-HU"/>
        </w:rPr>
        <w:t>g</w:t>
      </w:r>
      <w:proofErr w:type="gramEnd"/>
      <w:r w:rsidRPr="005A6271">
        <w:rPr>
          <w:rFonts w:ascii="Times New Roman" w:eastAsia="Times New Roman" w:hAnsi="Times New Roman" w:cs="Times New Roman"/>
          <w:i/>
          <w:sz w:val="24"/>
          <w:szCs w:val="24"/>
          <w:lang w:eastAsia="hu-HU"/>
        </w:rPr>
        <w:t>)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proofErr w:type="gramStart"/>
      <w:r w:rsidRPr="005A6271">
        <w:rPr>
          <w:rFonts w:ascii="Times New Roman" w:eastAsia="Times New Roman" w:hAnsi="Times New Roman" w:cs="Times New Roman"/>
          <w:i/>
          <w:sz w:val="24"/>
          <w:szCs w:val="24"/>
          <w:lang w:eastAsia="hu-HU"/>
        </w:rPr>
        <w:t>h</w:t>
      </w:r>
      <w:proofErr w:type="gramEnd"/>
      <w:r w:rsidRPr="005A6271">
        <w:rPr>
          <w:rFonts w:ascii="Times New Roman" w:eastAsia="Times New Roman" w:hAnsi="Times New Roman" w:cs="Times New Roman"/>
          <w:i/>
          <w:sz w:val="24"/>
          <w:szCs w:val="24"/>
          <w:lang w:eastAsia="hu-HU"/>
        </w:rPr>
        <w:t>) a házi segítségnyújtás keretében társadalmi gondozásért kapott tiszteletdíj,</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i/>
          <w:sz w:val="24"/>
          <w:szCs w:val="24"/>
          <w:lang w:eastAsia="hu-HU"/>
        </w:rPr>
        <w:t>i) az energiafelhasználáshoz nyújtott támogatás,</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i/>
          <w:sz w:val="24"/>
          <w:szCs w:val="24"/>
          <w:lang w:eastAsia="hu-HU"/>
        </w:rPr>
        <w:t>j) a szociális szövetkezet, valamint a közérdekű nyugdíjas szövetkezet öregségi nyugdíjban vagy átmeneti bányászjáradékban részesülő tagja által a szövetkezetben végzett tevékenység ellenértékeként megszerzett, a személyi jövedelemadóról szóló törvény alapján adómentes bevétel,</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r w:rsidRPr="005A6271">
        <w:rPr>
          <w:rFonts w:ascii="Times New Roman" w:eastAsia="Times New Roman" w:hAnsi="Times New Roman" w:cs="Times New Roman"/>
          <w:i/>
          <w:sz w:val="24"/>
          <w:szCs w:val="24"/>
          <w:lang w:eastAsia="hu-HU"/>
        </w:rPr>
        <w:t>k) 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proofErr w:type="gramStart"/>
      <w:r w:rsidRPr="005A6271">
        <w:rPr>
          <w:rFonts w:ascii="Times New Roman" w:eastAsia="Times New Roman" w:hAnsi="Times New Roman" w:cs="Times New Roman"/>
          <w:i/>
          <w:sz w:val="24"/>
          <w:szCs w:val="24"/>
          <w:lang w:eastAsia="hu-HU"/>
        </w:rPr>
        <w:t>l</w:t>
      </w:r>
      <w:proofErr w:type="gramEnd"/>
      <w:r w:rsidRPr="005A6271">
        <w:rPr>
          <w:rFonts w:ascii="Times New Roman" w:eastAsia="Times New Roman" w:hAnsi="Times New Roman" w:cs="Times New Roman"/>
          <w:i/>
          <w:sz w:val="24"/>
          <w:szCs w:val="24"/>
          <w:lang w:eastAsia="hu-HU"/>
        </w:rPr>
        <w:t>) 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5A6271" w:rsidRPr="005A6271" w:rsidRDefault="005A6271" w:rsidP="005A6271">
      <w:pPr>
        <w:spacing w:after="0" w:line="240" w:lineRule="auto"/>
        <w:jc w:val="both"/>
        <w:rPr>
          <w:rFonts w:ascii="Times New Roman" w:eastAsia="Times New Roman" w:hAnsi="Times New Roman" w:cs="Times New Roman"/>
          <w:i/>
          <w:sz w:val="24"/>
          <w:szCs w:val="24"/>
          <w:lang w:eastAsia="hu-HU"/>
        </w:rPr>
      </w:pPr>
      <w:proofErr w:type="gramStart"/>
      <w:r w:rsidRPr="005A6271">
        <w:rPr>
          <w:rFonts w:ascii="Times New Roman" w:eastAsia="Times New Roman" w:hAnsi="Times New Roman" w:cs="Times New Roman"/>
          <w:i/>
          <w:sz w:val="24"/>
          <w:szCs w:val="24"/>
          <w:lang w:eastAsia="hu-HU"/>
        </w:rPr>
        <w:t>m</w:t>
      </w:r>
      <w:proofErr w:type="gramEnd"/>
      <w:r w:rsidRPr="005A6271">
        <w:rPr>
          <w:rFonts w:ascii="Times New Roman" w:eastAsia="Times New Roman" w:hAnsi="Times New Roman" w:cs="Times New Roman"/>
          <w:i/>
          <w:sz w:val="24"/>
          <w:szCs w:val="24"/>
          <w:lang w:eastAsia="hu-HU"/>
        </w:rPr>
        <w:t xml:space="preserve">) az </w:t>
      </w:r>
      <w:proofErr w:type="spellStart"/>
      <w:r w:rsidRPr="005A6271">
        <w:rPr>
          <w:rFonts w:ascii="Times New Roman" w:eastAsia="Times New Roman" w:hAnsi="Times New Roman" w:cs="Times New Roman"/>
          <w:i/>
          <w:sz w:val="24"/>
          <w:szCs w:val="24"/>
          <w:lang w:eastAsia="hu-HU"/>
        </w:rPr>
        <w:t>Szjatv</w:t>
      </w:r>
      <w:proofErr w:type="spellEnd"/>
      <w:r w:rsidRPr="005A6271">
        <w:rPr>
          <w:rFonts w:ascii="Times New Roman" w:eastAsia="Times New Roman" w:hAnsi="Times New Roman" w:cs="Times New Roman"/>
          <w:i/>
          <w:sz w:val="24"/>
          <w:szCs w:val="24"/>
          <w:lang w:eastAsia="hu-HU"/>
        </w:rPr>
        <w:t xml:space="preserve">. 7. § (1) bekezdés </w:t>
      </w:r>
      <w:r w:rsidRPr="005A6271">
        <w:rPr>
          <w:rFonts w:ascii="Times New Roman" w:eastAsia="Times New Roman" w:hAnsi="Times New Roman" w:cs="Times New Roman"/>
          <w:i/>
          <w:iCs/>
          <w:sz w:val="24"/>
          <w:szCs w:val="24"/>
          <w:lang w:eastAsia="hu-HU"/>
        </w:rPr>
        <w:t>b)–z)</w:t>
      </w:r>
      <w:r w:rsidRPr="005A6271">
        <w:rPr>
          <w:rFonts w:ascii="Times New Roman" w:eastAsia="Times New Roman" w:hAnsi="Times New Roman" w:cs="Times New Roman"/>
          <w:i/>
          <w:sz w:val="24"/>
          <w:szCs w:val="24"/>
          <w:lang w:eastAsia="hu-HU"/>
        </w:rPr>
        <w:t xml:space="preserve"> pontja szerinti bevétel.</w:t>
      </w:r>
    </w:p>
    <w:p w:rsidR="005A6271" w:rsidRPr="005A6271" w:rsidRDefault="005A6271" w:rsidP="005A6271">
      <w:pPr>
        <w:spacing w:after="0" w:line="240" w:lineRule="auto"/>
        <w:jc w:val="both"/>
        <w:rPr>
          <w:rFonts w:ascii="Times New Roman" w:eastAsia="Times New Roman" w:hAnsi="Times New Roman" w:cs="Times New Roman"/>
          <w:b/>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
          <w:snapToGrid w:val="0"/>
          <w:sz w:val="24"/>
          <w:szCs w:val="24"/>
          <w:lang w:eastAsia="hu-HU"/>
        </w:rPr>
      </w:pPr>
      <w:r w:rsidRPr="005A6271">
        <w:rPr>
          <w:rFonts w:ascii="Times New Roman" w:eastAsia="Times New Roman" w:hAnsi="Times New Roman" w:cs="Times New Roman"/>
          <w:b/>
          <w:sz w:val="24"/>
          <w:szCs w:val="24"/>
          <w:lang w:eastAsia="hu-HU"/>
        </w:rPr>
        <w:t xml:space="preserve">4. </w:t>
      </w:r>
      <w:r w:rsidRPr="005A6271">
        <w:rPr>
          <w:rFonts w:ascii="Times New Roman" w:eastAsia="Times New Roman" w:hAnsi="Times New Roman" w:cs="Times New Roman"/>
          <w:b/>
          <w:snapToGrid w:val="0"/>
          <w:sz w:val="24"/>
          <w:szCs w:val="24"/>
          <w:lang w:eastAsia="hu-HU"/>
        </w:rPr>
        <w:t>Adatkezelés</w:t>
      </w:r>
    </w:p>
    <w:p w:rsidR="005A6271" w:rsidRPr="005A6271" w:rsidRDefault="005A6271" w:rsidP="005A6271">
      <w:pPr>
        <w:spacing w:after="0" w:line="240" w:lineRule="auto"/>
        <w:jc w:val="both"/>
        <w:rPr>
          <w:rFonts w:ascii="Times New Roman" w:eastAsia="Times New Roman" w:hAnsi="Times New Roman" w:cs="Times New Roman"/>
          <w:b/>
          <w:snapToGrid w:val="0"/>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napToGrid w:val="0"/>
          <w:sz w:val="24"/>
          <w:szCs w:val="24"/>
          <w:lang w:eastAsia="hu-HU"/>
        </w:rPr>
      </w:pPr>
      <w:r w:rsidRPr="005A6271">
        <w:rPr>
          <w:rFonts w:ascii="Times New Roman" w:eastAsia="Times New Roman" w:hAnsi="Times New Roman" w:cs="Times New Roman"/>
          <w:snapToGrid w:val="0"/>
          <w:sz w:val="24"/>
          <w:szCs w:val="24"/>
          <w:lang w:eastAsia="hu-HU"/>
        </w:rPr>
        <w:t>A pályázó pályázata benyújtásával büntetőjogi felelősséget vállal azért, hogy az EPER-</w:t>
      </w:r>
      <w:proofErr w:type="spellStart"/>
      <w:r w:rsidRPr="005A6271">
        <w:rPr>
          <w:rFonts w:ascii="Times New Roman" w:eastAsia="Times New Roman" w:hAnsi="Times New Roman" w:cs="Times New Roman"/>
          <w:snapToGrid w:val="0"/>
          <w:sz w:val="24"/>
          <w:szCs w:val="24"/>
          <w:lang w:eastAsia="hu-HU"/>
        </w:rPr>
        <w:t>Bursa</w:t>
      </w:r>
      <w:proofErr w:type="spellEnd"/>
      <w:r w:rsidRPr="005A6271">
        <w:rPr>
          <w:rFonts w:ascii="Times New Roman" w:eastAsia="Times New Roman" w:hAnsi="Times New Roman" w:cs="Times New Roman"/>
          <w:snapToGrid w:val="0"/>
          <w:sz w:val="24"/>
          <w:szCs w:val="24"/>
          <w:lang w:eastAsia="hu-HU"/>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5A6271">
        <w:rPr>
          <w:rFonts w:ascii="Times New Roman" w:eastAsia="Times New Roman" w:hAnsi="Times New Roman" w:cs="Times New Roman"/>
          <w:snapToGrid w:val="0"/>
          <w:sz w:val="24"/>
          <w:szCs w:val="24"/>
          <w:lang w:eastAsia="hu-HU"/>
        </w:rPr>
        <w:t>Bursa</w:t>
      </w:r>
      <w:proofErr w:type="spellEnd"/>
      <w:r w:rsidRPr="005A6271">
        <w:rPr>
          <w:rFonts w:ascii="Times New Roman" w:eastAsia="Times New Roman" w:hAnsi="Times New Roman" w:cs="Times New Roman"/>
          <w:snapToGrid w:val="0"/>
          <w:sz w:val="24"/>
          <w:szCs w:val="24"/>
          <w:lang w:eastAsia="hu-HU"/>
        </w:rPr>
        <w:t xml:space="preserve"> Hungarica Ösztöndíjrendszerből pályázata kizárható, a megítélt támogatás visszavonható.</w:t>
      </w:r>
    </w:p>
    <w:p w:rsidR="005A6271" w:rsidRPr="005A6271" w:rsidRDefault="005A6271" w:rsidP="005A6271">
      <w:pPr>
        <w:spacing w:after="0" w:line="240" w:lineRule="auto"/>
        <w:jc w:val="both"/>
        <w:rPr>
          <w:rFonts w:ascii="Times New Roman" w:eastAsia="Times New Roman" w:hAnsi="Times New Roman" w:cs="Times New Roman"/>
          <w:snapToGrid w:val="0"/>
          <w:sz w:val="24"/>
          <w:szCs w:val="24"/>
          <w:highlight w:val="lightGray"/>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roofErr w:type="gramStart"/>
      <w:r w:rsidRPr="005A6271">
        <w:rPr>
          <w:rFonts w:ascii="Times New Roman" w:eastAsia="Times New Roman" w:hAnsi="Times New Roman" w:cs="Times New Roman"/>
          <w:sz w:val="24"/>
          <w:szCs w:val="24"/>
          <w:lang w:eastAsia="hu-HU"/>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 foglaltak szerint.</w:t>
      </w:r>
      <w:proofErr w:type="gramEnd"/>
      <w:r w:rsidRPr="005A6271">
        <w:rPr>
          <w:rFonts w:ascii="Times New Roman" w:eastAsia="Times New Roman" w:hAnsi="Times New Roman" w:cs="Times New Roman"/>
          <w:sz w:val="24"/>
          <w:szCs w:val="24"/>
          <w:lang w:eastAsia="hu-HU"/>
        </w:rPr>
        <w:t xml:space="preserve"> Az adatkezelésről, az adatkezeléssel kapcsolatos jogairól, az általa igénybe vehető jogorvoslati lehetőségekről részletes tájékoztatás található a Támogatáskezelő honlapján az Adatvédelmi tájékoztatóban az alábbi elérhetőségen:</w:t>
      </w:r>
    </w:p>
    <w:p w:rsidR="005A6271" w:rsidRPr="005A6271" w:rsidRDefault="005A6271" w:rsidP="005A6271">
      <w:pPr>
        <w:spacing w:after="0" w:line="240" w:lineRule="auto"/>
        <w:jc w:val="both"/>
        <w:rPr>
          <w:rFonts w:ascii="Times New Roman" w:eastAsia="Times New Roman" w:hAnsi="Times New Roman" w:cs="Times New Roman"/>
          <w:snapToGrid w:val="0"/>
          <w:sz w:val="24"/>
          <w:szCs w:val="24"/>
          <w:lang w:eastAsia="hu-HU"/>
        </w:rPr>
      </w:pPr>
      <w:proofErr w:type="gramStart"/>
      <w:r w:rsidRPr="005A6271">
        <w:rPr>
          <w:rFonts w:ascii="Times New Roman" w:eastAsia="Times New Roman" w:hAnsi="Times New Roman" w:cs="Times New Roman"/>
          <w:snapToGrid w:val="0"/>
          <w:sz w:val="24"/>
          <w:szCs w:val="24"/>
          <w:lang w:eastAsia="hu-HU"/>
        </w:rPr>
        <w:t>http</w:t>
      </w:r>
      <w:proofErr w:type="gramEnd"/>
      <w:r w:rsidRPr="005A6271">
        <w:rPr>
          <w:rFonts w:ascii="Times New Roman" w:eastAsia="Times New Roman" w:hAnsi="Times New Roman" w:cs="Times New Roman"/>
          <w:snapToGrid w:val="0"/>
          <w:sz w:val="24"/>
          <w:szCs w:val="24"/>
          <w:lang w:eastAsia="hu-HU"/>
        </w:rPr>
        <w:t>://www.emet.gov.hu/_userfiles/szervezet/kozlemenyek/adatkezelesi_tajekoztato_3_sz__melleket.pdf</w:t>
      </w:r>
    </w:p>
    <w:p w:rsidR="005A6271" w:rsidRPr="005A6271" w:rsidRDefault="005A6271" w:rsidP="005A6271">
      <w:pPr>
        <w:spacing w:after="0" w:line="240" w:lineRule="auto"/>
        <w:jc w:val="both"/>
        <w:rPr>
          <w:rFonts w:ascii="Times New Roman" w:eastAsia="Times New Roman" w:hAnsi="Times New Roman" w:cs="Times New Roman"/>
          <w:sz w:val="24"/>
          <w:szCs w:val="24"/>
          <w:highlight w:val="lightGray"/>
          <w:lang w:eastAsia="hu-HU"/>
        </w:rPr>
      </w:pPr>
    </w:p>
    <w:p w:rsidR="005A6271" w:rsidRPr="005A6271" w:rsidRDefault="005A6271" w:rsidP="005A6271">
      <w:pPr>
        <w:spacing w:after="120" w:line="240" w:lineRule="auto"/>
        <w:rPr>
          <w:rFonts w:ascii="Times New Roman" w:eastAsia="Times New Roman" w:hAnsi="Times New Roman" w:cs="Times New Roman"/>
          <w:snapToGrid w:val="0"/>
          <w:sz w:val="24"/>
          <w:szCs w:val="24"/>
          <w:lang w:eastAsia="hu-HU"/>
        </w:rPr>
      </w:pPr>
      <w:r w:rsidRPr="005A6271">
        <w:rPr>
          <w:rFonts w:ascii="Times New Roman" w:eastAsia="Times New Roman" w:hAnsi="Times New Roman" w:cs="Times New Roman"/>
          <w:snapToGrid w:val="0"/>
          <w:sz w:val="24"/>
          <w:szCs w:val="24"/>
          <w:lang w:eastAsia="hu-HU"/>
        </w:rPr>
        <w:t xml:space="preserve">A pályázók büntetőjogi felelősségük tudatában kijelentik, hogy a pályázati űrlap benyújtásakor felsőfokú végzettséggel nem rendelkeznek, felsőoktatási intézménybe még nem nyertek felvételt. </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5. A pályázat elbírálása</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 beérkezett pályázatokat az illetékes települési önkormányzat bírálja el 2020. december </w:t>
      </w:r>
      <w:r w:rsidRPr="005A6271">
        <w:rPr>
          <w:rFonts w:ascii="Times New Roman" w:eastAsia="Times New Roman" w:hAnsi="Times New Roman" w:cs="Times New Roman"/>
          <w:sz w:val="24"/>
          <w:szCs w:val="24"/>
          <w:lang w:eastAsia="hu-HU"/>
        </w:rPr>
        <w:br/>
        <w:t>4-ig:</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ind w:left="426"/>
        <w:jc w:val="both"/>
        <w:rPr>
          <w:rFonts w:ascii="Times New Roman" w:eastAsia="Times New Roman" w:hAnsi="Times New Roman" w:cs="Times New Roman"/>
          <w:sz w:val="24"/>
          <w:szCs w:val="24"/>
          <w:lang w:eastAsia="hu-HU"/>
        </w:rPr>
      </w:pPr>
      <w:proofErr w:type="gramStart"/>
      <w:r w:rsidRPr="005A6271">
        <w:rPr>
          <w:rFonts w:ascii="Times New Roman" w:eastAsia="Times New Roman" w:hAnsi="Times New Roman" w:cs="Times New Roman"/>
          <w:sz w:val="24"/>
          <w:szCs w:val="24"/>
          <w:lang w:eastAsia="hu-HU"/>
        </w:rPr>
        <w:t>a</w:t>
      </w:r>
      <w:proofErr w:type="gramEnd"/>
      <w:r w:rsidRPr="005A6271">
        <w:rPr>
          <w:rFonts w:ascii="Times New Roman" w:eastAsia="Times New Roman" w:hAnsi="Times New Roman" w:cs="Times New Roman"/>
          <w:sz w:val="24"/>
          <w:szCs w:val="24"/>
          <w:lang w:eastAsia="hu-HU"/>
        </w:rPr>
        <w:t>) 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5. nap;</w:t>
      </w:r>
    </w:p>
    <w:p w:rsidR="005A6271" w:rsidRPr="005A6271" w:rsidRDefault="005A6271" w:rsidP="005A6271">
      <w:pPr>
        <w:spacing w:before="120" w:after="120" w:line="240" w:lineRule="auto"/>
        <w:ind w:left="420"/>
        <w:rPr>
          <w:rFonts w:ascii="Times New Roman" w:eastAsia="Times New Roman" w:hAnsi="Times New Roman" w:cs="Times New Roman"/>
          <w:snapToGrid w:val="0"/>
          <w:sz w:val="24"/>
          <w:szCs w:val="24"/>
          <w:lang w:eastAsia="hu-HU"/>
        </w:rPr>
      </w:pPr>
      <w:r w:rsidRPr="005A6271">
        <w:rPr>
          <w:rFonts w:ascii="Times New Roman" w:eastAsia="Times New Roman" w:hAnsi="Times New Roman" w:cs="Times New Roman"/>
          <w:snapToGrid w:val="0"/>
          <w:sz w:val="24"/>
          <w:szCs w:val="24"/>
          <w:lang w:eastAsia="hu-HU"/>
        </w:rPr>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rsidR="005A6271" w:rsidRPr="005A6271" w:rsidRDefault="005A6271" w:rsidP="005A6271">
      <w:pPr>
        <w:spacing w:before="120" w:after="120" w:line="240" w:lineRule="auto"/>
        <w:ind w:left="420"/>
        <w:rPr>
          <w:rFonts w:ascii="Times New Roman" w:eastAsia="Times New Roman" w:hAnsi="Times New Roman" w:cs="Times New Roman"/>
          <w:snapToGrid w:val="0"/>
          <w:sz w:val="24"/>
          <w:szCs w:val="24"/>
          <w:lang w:eastAsia="hu-HU"/>
        </w:rPr>
      </w:pPr>
      <w:r w:rsidRPr="005A6271">
        <w:rPr>
          <w:rFonts w:ascii="Times New Roman" w:eastAsia="Times New Roman" w:hAnsi="Times New Roman" w:cs="Times New Roman"/>
          <w:snapToGrid w:val="0"/>
          <w:sz w:val="24"/>
          <w:szCs w:val="24"/>
          <w:lang w:eastAsia="hu-HU"/>
        </w:rPr>
        <w:t>c) az EPER-</w:t>
      </w:r>
      <w:proofErr w:type="spellStart"/>
      <w:r w:rsidRPr="005A6271">
        <w:rPr>
          <w:rFonts w:ascii="Times New Roman" w:eastAsia="Times New Roman" w:hAnsi="Times New Roman" w:cs="Times New Roman"/>
          <w:snapToGrid w:val="0"/>
          <w:sz w:val="24"/>
          <w:szCs w:val="24"/>
          <w:lang w:eastAsia="hu-HU"/>
        </w:rPr>
        <w:t>Bursa</w:t>
      </w:r>
      <w:proofErr w:type="spellEnd"/>
      <w:r w:rsidRPr="005A6271">
        <w:rPr>
          <w:rFonts w:ascii="Times New Roman" w:eastAsia="Times New Roman" w:hAnsi="Times New Roman" w:cs="Times New Roman"/>
          <w:snapToGrid w:val="0"/>
          <w:sz w:val="24"/>
          <w:szCs w:val="24"/>
          <w:lang w:eastAsia="hu-HU"/>
        </w:rPr>
        <w:t xml:space="preserve"> rendszerben nem rögzített, nem a rendszerből nyomtatott pályázati űrlapon, a határidőn túl benyújtott, vagy formailag nem megfelelő pályázatokat a bírálatból kizárja, és kizárását írásban indokolja;</w:t>
      </w:r>
    </w:p>
    <w:p w:rsidR="005A6271" w:rsidRPr="005A6271" w:rsidRDefault="005A6271" w:rsidP="005A6271">
      <w:pPr>
        <w:spacing w:before="120" w:after="120" w:line="240" w:lineRule="auto"/>
        <w:ind w:left="420"/>
        <w:rPr>
          <w:rFonts w:ascii="Times New Roman" w:eastAsia="Times New Roman" w:hAnsi="Times New Roman" w:cs="Times New Roman"/>
          <w:snapToGrid w:val="0"/>
          <w:sz w:val="24"/>
          <w:szCs w:val="24"/>
          <w:lang w:eastAsia="hu-HU"/>
        </w:rPr>
      </w:pPr>
      <w:r w:rsidRPr="005A6271">
        <w:rPr>
          <w:rFonts w:ascii="Times New Roman" w:eastAsia="Times New Roman" w:hAnsi="Times New Roman" w:cs="Times New Roman"/>
          <w:snapToGrid w:val="0"/>
          <w:sz w:val="24"/>
          <w:szCs w:val="24"/>
          <w:lang w:eastAsia="hu-HU"/>
        </w:rPr>
        <w:t xml:space="preserve">d) </w:t>
      </w:r>
      <w:r w:rsidRPr="005A6271">
        <w:rPr>
          <w:rFonts w:ascii="Times New Roman" w:eastAsia="Times New Roman" w:hAnsi="Times New Roman" w:cs="Times New Roman"/>
          <w:sz w:val="24"/>
          <w:szCs w:val="24"/>
          <w:lang w:eastAsia="hu-HU"/>
        </w:rPr>
        <w:t>minden, határidőn belül, postai úton vagy személyesen benyújtott pályázatot befogad, minden formailag megfelelő pályázatot érdemben elbírál, és döntését írásban indokolja;</w:t>
      </w:r>
    </w:p>
    <w:p w:rsidR="005A6271" w:rsidRPr="005A6271" w:rsidRDefault="005A6271" w:rsidP="005A6271">
      <w:pPr>
        <w:spacing w:before="120" w:after="120" w:line="240" w:lineRule="auto"/>
        <w:ind w:left="420"/>
        <w:rPr>
          <w:rFonts w:ascii="Times New Roman" w:eastAsia="Times New Roman" w:hAnsi="Times New Roman" w:cs="Times New Roman"/>
          <w:snapToGrid w:val="0"/>
          <w:sz w:val="24"/>
          <w:szCs w:val="24"/>
          <w:lang w:eastAsia="hu-HU"/>
        </w:rPr>
      </w:pPr>
      <w:proofErr w:type="gramStart"/>
      <w:r w:rsidRPr="005A6271">
        <w:rPr>
          <w:rFonts w:ascii="Times New Roman" w:eastAsia="Times New Roman" w:hAnsi="Times New Roman" w:cs="Times New Roman"/>
          <w:snapToGrid w:val="0"/>
          <w:sz w:val="24"/>
          <w:szCs w:val="24"/>
          <w:lang w:eastAsia="hu-HU"/>
        </w:rPr>
        <w:t>e</w:t>
      </w:r>
      <w:proofErr w:type="gramEnd"/>
      <w:r w:rsidRPr="005A6271">
        <w:rPr>
          <w:rFonts w:ascii="Times New Roman" w:eastAsia="Times New Roman" w:hAnsi="Times New Roman" w:cs="Times New Roman"/>
          <w:snapToGrid w:val="0"/>
          <w:sz w:val="24"/>
          <w:szCs w:val="24"/>
          <w:lang w:eastAsia="hu-HU"/>
        </w:rPr>
        <w:t>) csak az önkormányzat területén lakóhellyel rendelkező pályázókat részesítheti támogatásban;</w:t>
      </w:r>
    </w:p>
    <w:p w:rsidR="005A6271" w:rsidRPr="005A6271" w:rsidRDefault="005A6271" w:rsidP="005A6271">
      <w:pPr>
        <w:spacing w:before="120" w:after="120" w:line="240" w:lineRule="auto"/>
        <w:ind w:left="420"/>
        <w:rPr>
          <w:rFonts w:ascii="Times New Roman" w:eastAsia="Times New Roman" w:hAnsi="Times New Roman" w:cs="Times New Roman"/>
          <w:snapToGrid w:val="0"/>
          <w:sz w:val="24"/>
          <w:szCs w:val="24"/>
          <w:lang w:eastAsia="hu-HU"/>
        </w:rPr>
      </w:pPr>
      <w:r w:rsidRPr="005A6271">
        <w:rPr>
          <w:rFonts w:ascii="Times New Roman" w:eastAsia="Times New Roman" w:hAnsi="Times New Roman" w:cs="Times New Roman"/>
          <w:snapToGrid w:val="0"/>
          <w:sz w:val="24"/>
          <w:szCs w:val="24"/>
          <w:lang w:eastAsia="hu-HU"/>
        </w:rPr>
        <w:lastRenderedPageBreak/>
        <w:t xml:space="preserve">f) az elbírálás során korra, fajra, nemre, bőrszínre, felekezeti vagy világnézeti hovatartozásra, tanulmányi eredményre tekintet nélkül, kizárólag a pályázó szociális rászorultságának </w:t>
      </w:r>
      <w:proofErr w:type="gramStart"/>
      <w:r w:rsidRPr="005A6271">
        <w:rPr>
          <w:rFonts w:ascii="Times New Roman" w:eastAsia="Times New Roman" w:hAnsi="Times New Roman" w:cs="Times New Roman"/>
          <w:snapToGrid w:val="0"/>
          <w:sz w:val="24"/>
          <w:szCs w:val="24"/>
          <w:lang w:eastAsia="hu-HU"/>
        </w:rPr>
        <w:t>objektív</w:t>
      </w:r>
      <w:proofErr w:type="gramEnd"/>
      <w:r w:rsidRPr="005A6271">
        <w:rPr>
          <w:rFonts w:ascii="Times New Roman" w:eastAsia="Times New Roman" w:hAnsi="Times New Roman" w:cs="Times New Roman"/>
          <w:snapToGrid w:val="0"/>
          <w:sz w:val="24"/>
          <w:szCs w:val="24"/>
          <w:lang w:eastAsia="hu-HU"/>
        </w:rPr>
        <w:t xml:space="preserve"> vizsgálatára tekintettel járhat el.</w:t>
      </w:r>
    </w:p>
    <w:p w:rsidR="005A6271" w:rsidRPr="005A6271" w:rsidRDefault="005A6271" w:rsidP="005A6271">
      <w:pPr>
        <w:spacing w:after="0" w:line="240" w:lineRule="auto"/>
        <w:jc w:val="both"/>
        <w:rPr>
          <w:rFonts w:ascii="Times New Roman" w:eastAsia="Times New Roman" w:hAnsi="Times New Roman" w:cs="Times New Roman"/>
          <w:snapToGrid w:val="0"/>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 pályázó az elbíráló szerv döntése ellen fellebbezéssel nem élhet, a pályázati döntés ellen érdemben nincs helye jogorvoslatnak. </w:t>
      </w:r>
      <w:r w:rsidRPr="005A6271">
        <w:rPr>
          <w:rFonts w:ascii="Times New Roman" w:eastAsia="Times New Roman" w:hAnsi="Times New Roman" w:cs="Times New Roman"/>
          <w:b/>
          <w:bCs/>
          <w:color w:val="000000"/>
          <w:sz w:val="24"/>
          <w:szCs w:val="24"/>
          <w:lang w:eastAsia="hu-HU"/>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Pr="005A6271">
        <w:rPr>
          <w:rFonts w:ascii="Times New Roman" w:eastAsia="Times New Roman" w:hAnsi="Times New Roman" w:cs="Times New Roman"/>
          <w:color w:val="000000"/>
          <w:sz w:val="24"/>
          <w:szCs w:val="24"/>
          <w:lang w:eastAsia="hu-HU"/>
        </w:rPr>
        <w:t>A felmerült kifogással kapcsolatban az önkormányzat jegyzőjének haladéktalanul értesítenie kell a Támogatáskezelőt.</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tabs>
          <w:tab w:val="num" w:pos="0"/>
        </w:tabs>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5A6271">
        <w:rPr>
          <w:rFonts w:ascii="Times New Roman" w:eastAsia="Times New Roman" w:hAnsi="Times New Roman" w:cs="Times New Roman"/>
          <w:snapToGrid w:val="0"/>
          <w:sz w:val="24"/>
          <w:szCs w:val="24"/>
          <w:lang w:eastAsia="hu-HU"/>
        </w:rPr>
        <w:t xml:space="preserve">A települési önkormányzat ebben az </w:t>
      </w:r>
      <w:proofErr w:type="gramStart"/>
      <w:r w:rsidRPr="005A6271">
        <w:rPr>
          <w:rFonts w:ascii="Times New Roman" w:eastAsia="Times New Roman" w:hAnsi="Times New Roman" w:cs="Times New Roman"/>
          <w:snapToGrid w:val="0"/>
          <w:sz w:val="24"/>
          <w:szCs w:val="24"/>
          <w:lang w:eastAsia="hu-HU"/>
        </w:rPr>
        <w:t>esetben határozatban</w:t>
      </w:r>
      <w:proofErr w:type="gramEnd"/>
      <w:r w:rsidRPr="005A6271">
        <w:rPr>
          <w:rFonts w:ascii="Times New Roman" w:eastAsia="Times New Roman" w:hAnsi="Times New Roman" w:cs="Times New Roman"/>
          <w:snapToGrid w:val="0"/>
          <w:sz w:val="24"/>
          <w:szCs w:val="24"/>
          <w:lang w:eastAsia="hu-HU"/>
        </w:rPr>
        <w:t xml:space="preserve"> rendelkezik a támogatás visszavonásáról. A határozat csak a meghozatalát követő tanulmányi félévtől ható hatállyal hozható meg.</w:t>
      </w:r>
    </w:p>
    <w:p w:rsidR="005A6271" w:rsidRPr="005A6271" w:rsidRDefault="005A6271" w:rsidP="005A6271">
      <w:pPr>
        <w:spacing w:after="0" w:line="240" w:lineRule="auto"/>
        <w:jc w:val="both"/>
        <w:rPr>
          <w:rFonts w:ascii="Times New Roman" w:eastAsia="Times New Roman" w:hAnsi="Times New Roman" w:cs="Times New Roman"/>
          <w:b/>
          <w:sz w:val="24"/>
          <w:szCs w:val="24"/>
          <w:lang w:eastAsia="hu-HU"/>
        </w:rPr>
      </w:pPr>
    </w:p>
    <w:p w:rsidR="005A6271" w:rsidRPr="005A6271" w:rsidRDefault="005A6271" w:rsidP="005A6271">
      <w:pPr>
        <w:tabs>
          <w:tab w:val="num" w:pos="0"/>
        </w:tabs>
        <w:spacing w:after="0" w:line="240" w:lineRule="auto"/>
        <w:jc w:val="both"/>
        <w:rPr>
          <w:rFonts w:ascii="Times New Roman" w:eastAsia="Times New Roman" w:hAnsi="Times New Roman" w:cs="Times New Roman"/>
          <w:snapToGrid w:val="0"/>
          <w:sz w:val="24"/>
          <w:szCs w:val="24"/>
          <w:lang w:eastAsia="hu-HU"/>
        </w:rPr>
      </w:pPr>
      <w:r w:rsidRPr="005A6271">
        <w:rPr>
          <w:rFonts w:ascii="Times New Roman" w:eastAsia="Times New Roman" w:hAnsi="Times New Roman" w:cs="Times New Roman"/>
          <w:snapToGrid w:val="0"/>
          <w:sz w:val="24"/>
          <w:szCs w:val="24"/>
          <w:lang w:eastAsia="hu-HU"/>
        </w:rPr>
        <w:t xml:space="preserve">A felsőoktatási intézménybe jelentkezők számára megítélt támogatást az önkormányzat visszavonhatja abban az esetben is, ha az ösztöndíjas elköltözik a települési önkormányzat területéről. A települési önkormányzat ebben az </w:t>
      </w:r>
      <w:proofErr w:type="gramStart"/>
      <w:r w:rsidRPr="005A6271">
        <w:rPr>
          <w:rFonts w:ascii="Times New Roman" w:eastAsia="Times New Roman" w:hAnsi="Times New Roman" w:cs="Times New Roman"/>
          <w:snapToGrid w:val="0"/>
          <w:sz w:val="24"/>
          <w:szCs w:val="24"/>
          <w:lang w:eastAsia="hu-HU"/>
        </w:rPr>
        <w:t>esetben határozatban</w:t>
      </w:r>
      <w:proofErr w:type="gramEnd"/>
      <w:r w:rsidRPr="005A6271">
        <w:rPr>
          <w:rFonts w:ascii="Times New Roman" w:eastAsia="Times New Roman" w:hAnsi="Times New Roman" w:cs="Times New Roman"/>
          <w:snapToGrid w:val="0"/>
          <w:sz w:val="24"/>
          <w:szCs w:val="24"/>
          <w:lang w:eastAsia="hu-HU"/>
        </w:rPr>
        <w:t xml:space="preserve"> rendelkezik a támogatás visszavonásáról. A határozat csak a meghozatalát követő tanulmányi félévtől ható hatállyal hozható meg.</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6. Értesítés a pályázati döntésről</w:t>
      </w:r>
    </w:p>
    <w:p w:rsidR="005A6271" w:rsidRPr="005A6271" w:rsidRDefault="005A6271" w:rsidP="005A6271">
      <w:pPr>
        <w:spacing w:after="0" w:line="240" w:lineRule="auto"/>
        <w:jc w:val="both"/>
        <w:rPr>
          <w:rFonts w:ascii="Times New Roman" w:eastAsia="Times New Roman" w:hAnsi="Times New Roman" w:cs="Times New Roman"/>
          <w:b/>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Cs/>
          <w:sz w:val="24"/>
          <w:szCs w:val="24"/>
          <w:lang w:eastAsia="hu-HU"/>
        </w:rPr>
      </w:pPr>
      <w:r w:rsidRPr="005A6271">
        <w:rPr>
          <w:rFonts w:ascii="Times New Roman" w:eastAsia="Times New Roman" w:hAnsi="Times New Roman" w:cs="Times New Roman"/>
          <w:bCs/>
          <w:sz w:val="24"/>
          <w:szCs w:val="24"/>
          <w:lang w:eastAsia="hu-HU"/>
        </w:rPr>
        <w:t>A települési önkormányzat a meghozott döntéséről és annak indokáról 2020. december 8-ig az EPER-</w:t>
      </w:r>
      <w:proofErr w:type="spellStart"/>
      <w:r w:rsidRPr="005A6271">
        <w:rPr>
          <w:rFonts w:ascii="Times New Roman" w:eastAsia="Times New Roman" w:hAnsi="Times New Roman" w:cs="Times New Roman"/>
          <w:bCs/>
          <w:sz w:val="24"/>
          <w:szCs w:val="24"/>
          <w:lang w:eastAsia="hu-HU"/>
        </w:rPr>
        <w:t>Bursa</w:t>
      </w:r>
      <w:proofErr w:type="spellEnd"/>
      <w:r w:rsidRPr="005A6271">
        <w:rPr>
          <w:rFonts w:ascii="Times New Roman" w:eastAsia="Times New Roman" w:hAnsi="Times New Roman" w:cs="Times New Roman"/>
          <w:bCs/>
          <w:sz w:val="24"/>
          <w:szCs w:val="24"/>
          <w:lang w:eastAsia="hu-HU"/>
        </w:rPr>
        <w:t xml:space="preserve"> rendszeren keresztül elektronikusan vagy postai úton küldött levélben értesíti a pályázókat.</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 Támogatáskezelő az önkormányzati döntési listák érkeztetését követően 2021. január 15-ig értesíti a települési önkormányzatok által nem támogatott pályázókat az önkormányzati döntésről</w:t>
      </w:r>
      <w:r w:rsidRPr="005A6271">
        <w:rPr>
          <w:rFonts w:ascii="Times New Roman" w:eastAsia="Times New Roman" w:hAnsi="Times New Roman" w:cs="Times New Roman"/>
          <w:bCs/>
          <w:sz w:val="24"/>
          <w:szCs w:val="24"/>
          <w:lang w:eastAsia="hu-HU"/>
        </w:rPr>
        <w:t xml:space="preserve"> az EPER-</w:t>
      </w:r>
      <w:proofErr w:type="spellStart"/>
      <w:r w:rsidRPr="005A6271">
        <w:rPr>
          <w:rFonts w:ascii="Times New Roman" w:eastAsia="Times New Roman" w:hAnsi="Times New Roman" w:cs="Times New Roman"/>
          <w:bCs/>
          <w:sz w:val="24"/>
          <w:szCs w:val="24"/>
          <w:lang w:eastAsia="hu-HU"/>
        </w:rPr>
        <w:t>Bursa</w:t>
      </w:r>
      <w:proofErr w:type="spellEnd"/>
      <w:r w:rsidRPr="005A6271">
        <w:rPr>
          <w:rFonts w:ascii="Times New Roman" w:eastAsia="Times New Roman" w:hAnsi="Times New Roman" w:cs="Times New Roman"/>
          <w:bCs/>
          <w:sz w:val="24"/>
          <w:szCs w:val="24"/>
          <w:lang w:eastAsia="hu-HU"/>
        </w:rPr>
        <w:t xml:space="preserve"> rendszeren keresztül</w:t>
      </w:r>
      <w:r w:rsidRPr="005A6271">
        <w:rPr>
          <w:rFonts w:ascii="Times New Roman" w:eastAsia="Times New Roman" w:hAnsi="Times New Roman" w:cs="Times New Roman"/>
          <w:sz w:val="24"/>
          <w:szCs w:val="24"/>
          <w:lang w:eastAsia="hu-HU"/>
        </w:rPr>
        <w:t>.</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bCs/>
          <w:sz w:val="24"/>
          <w:szCs w:val="24"/>
          <w:lang w:eastAsia="hu-HU"/>
        </w:rPr>
        <w:t>A Támogatáskezelő az elbírálás ellenőrzését és az intézményi ösztöndíjrészek megállapítását követően 2021. március 9-ig az EPER-</w:t>
      </w:r>
      <w:proofErr w:type="spellStart"/>
      <w:r w:rsidRPr="005A6271">
        <w:rPr>
          <w:rFonts w:ascii="Times New Roman" w:eastAsia="Times New Roman" w:hAnsi="Times New Roman" w:cs="Times New Roman"/>
          <w:bCs/>
          <w:sz w:val="24"/>
          <w:szCs w:val="24"/>
          <w:lang w:eastAsia="hu-HU"/>
        </w:rPr>
        <w:t>Bursa</w:t>
      </w:r>
      <w:proofErr w:type="spellEnd"/>
      <w:r w:rsidRPr="005A6271">
        <w:rPr>
          <w:rFonts w:ascii="Times New Roman" w:eastAsia="Times New Roman" w:hAnsi="Times New Roman" w:cs="Times New Roman"/>
          <w:bCs/>
          <w:sz w:val="24"/>
          <w:szCs w:val="24"/>
          <w:lang w:eastAsia="hu-HU"/>
        </w:rPr>
        <w:t xml:space="preserve"> rendszeren keresztül értesíti a települési önkormányzat által támogatásban részesített pályázókat a </w:t>
      </w:r>
      <w:proofErr w:type="spellStart"/>
      <w:r w:rsidRPr="005A6271">
        <w:rPr>
          <w:rFonts w:ascii="Times New Roman" w:eastAsia="Times New Roman" w:hAnsi="Times New Roman" w:cs="Times New Roman"/>
          <w:bCs/>
          <w:sz w:val="24"/>
          <w:szCs w:val="24"/>
          <w:lang w:eastAsia="hu-HU"/>
        </w:rPr>
        <w:t>Bursa</w:t>
      </w:r>
      <w:proofErr w:type="spellEnd"/>
      <w:r w:rsidRPr="005A6271">
        <w:rPr>
          <w:rFonts w:ascii="Times New Roman" w:eastAsia="Times New Roman" w:hAnsi="Times New Roman" w:cs="Times New Roman"/>
          <w:bCs/>
          <w:sz w:val="24"/>
          <w:szCs w:val="24"/>
          <w:lang w:eastAsia="hu-HU"/>
        </w:rPr>
        <w:t xml:space="preserve"> Hungarica ösztöndíj teljes összegéről és az ösztöndíj-folyósítás módjáról</w:t>
      </w:r>
      <w:r w:rsidRPr="005A6271">
        <w:rPr>
          <w:rFonts w:ascii="Times New Roman" w:eastAsia="Times New Roman" w:hAnsi="Times New Roman" w:cs="Times New Roman"/>
          <w:sz w:val="24"/>
          <w:szCs w:val="24"/>
          <w:lang w:eastAsia="hu-HU"/>
        </w:rPr>
        <w:t>.</w:t>
      </w:r>
    </w:p>
    <w:p w:rsidR="005A6271" w:rsidRPr="005A6271" w:rsidRDefault="005A6271" w:rsidP="005A6271">
      <w:pPr>
        <w:spacing w:after="0" w:line="240" w:lineRule="auto"/>
        <w:jc w:val="both"/>
        <w:rPr>
          <w:rFonts w:ascii="Times New Roman" w:eastAsia="Times New Roman" w:hAnsi="Times New Roman" w:cs="Times New Roman"/>
          <w:snapToGrid w:val="0"/>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
          <w:bCs/>
          <w:snapToGrid w:val="0"/>
          <w:sz w:val="24"/>
          <w:szCs w:val="24"/>
          <w:lang w:eastAsia="hu-HU"/>
        </w:rPr>
      </w:pPr>
      <w:r w:rsidRPr="005A6271">
        <w:rPr>
          <w:rFonts w:ascii="Times New Roman" w:eastAsia="Times New Roman" w:hAnsi="Times New Roman" w:cs="Times New Roman"/>
          <w:b/>
          <w:bCs/>
          <w:snapToGrid w:val="0"/>
          <w:sz w:val="24"/>
          <w:szCs w:val="24"/>
          <w:lang w:eastAsia="hu-HU"/>
        </w:rPr>
        <w:t>A pályázó</w:t>
      </w:r>
      <w:r w:rsidRPr="005A6271">
        <w:rPr>
          <w:rFonts w:ascii="Times New Roman" w:eastAsia="Times New Roman" w:hAnsi="Times New Roman" w:cs="Times New Roman"/>
          <w:snapToGrid w:val="0"/>
          <w:sz w:val="24"/>
          <w:szCs w:val="24"/>
          <w:lang w:eastAsia="hu-HU"/>
        </w:rPr>
        <w:t xml:space="preserve"> </w:t>
      </w:r>
      <w:r w:rsidRPr="005A6271">
        <w:rPr>
          <w:rFonts w:ascii="Times New Roman" w:eastAsia="Times New Roman" w:hAnsi="Times New Roman" w:cs="Times New Roman"/>
          <w:b/>
          <w:snapToGrid w:val="0"/>
          <w:sz w:val="24"/>
          <w:szCs w:val="24"/>
          <w:lang w:eastAsia="hu-HU"/>
        </w:rPr>
        <w:t>a felsőoktatási intézmény felvételi döntésről szóló határozata vagy a</w:t>
      </w:r>
      <w:r w:rsidRPr="005A6271">
        <w:rPr>
          <w:rFonts w:ascii="Times New Roman" w:eastAsia="Times New Roman" w:hAnsi="Times New Roman" w:cs="Times New Roman"/>
          <w:b/>
          <w:bCs/>
          <w:snapToGrid w:val="0"/>
          <w:sz w:val="24"/>
          <w:szCs w:val="24"/>
          <w:lang w:eastAsia="hu-HU"/>
        </w:rPr>
        <w:t>z Oktatási Hivatal</w:t>
      </w:r>
      <w:r w:rsidRPr="005A6271">
        <w:rPr>
          <w:rFonts w:ascii="Times New Roman" w:eastAsia="Times New Roman" w:hAnsi="Times New Roman" w:cs="Times New Roman"/>
          <w:b/>
          <w:snapToGrid w:val="0"/>
          <w:sz w:val="24"/>
          <w:szCs w:val="24"/>
          <w:lang w:eastAsia="hu-HU"/>
        </w:rPr>
        <w:t xml:space="preserve"> besorolási határozata</w:t>
      </w:r>
      <w:r w:rsidRPr="005A6271">
        <w:rPr>
          <w:rFonts w:ascii="Times New Roman" w:eastAsia="Times New Roman" w:hAnsi="Times New Roman" w:cs="Times New Roman"/>
          <w:snapToGrid w:val="0"/>
          <w:sz w:val="24"/>
          <w:szCs w:val="24"/>
          <w:lang w:eastAsia="hu-HU"/>
        </w:rPr>
        <w:t xml:space="preserve"> </w:t>
      </w:r>
      <w:r w:rsidRPr="005A6271">
        <w:rPr>
          <w:rFonts w:ascii="Times New Roman" w:eastAsia="Times New Roman" w:hAnsi="Times New Roman" w:cs="Times New Roman"/>
          <w:b/>
          <w:bCs/>
          <w:snapToGrid w:val="0"/>
          <w:sz w:val="24"/>
          <w:szCs w:val="24"/>
          <w:lang w:eastAsia="hu-HU"/>
        </w:rPr>
        <w:t xml:space="preserve">másolatának megküldésével köteles 2021. augusztus 31-ig a </w:t>
      </w:r>
      <w:r w:rsidRPr="005A6271">
        <w:rPr>
          <w:rFonts w:ascii="Times New Roman" w:eastAsia="Times New Roman" w:hAnsi="Times New Roman" w:cs="Times New Roman"/>
          <w:b/>
          <w:bCs/>
          <w:sz w:val="24"/>
          <w:szCs w:val="24"/>
          <w:lang w:eastAsia="hu-HU"/>
        </w:rPr>
        <w:t xml:space="preserve">Támogatáskezelő </w:t>
      </w:r>
      <w:r w:rsidRPr="005A6271">
        <w:rPr>
          <w:rFonts w:ascii="Times New Roman" w:eastAsia="Times New Roman" w:hAnsi="Times New Roman" w:cs="Times New Roman"/>
          <w:b/>
          <w:bCs/>
          <w:snapToGrid w:val="0"/>
          <w:sz w:val="24"/>
          <w:szCs w:val="24"/>
          <w:lang w:eastAsia="hu-HU"/>
        </w:rPr>
        <w:t xml:space="preserve">részére bejelenteni, hogy a </w:t>
      </w:r>
      <w:r w:rsidRPr="005A6271">
        <w:rPr>
          <w:rFonts w:ascii="Times New Roman" w:eastAsia="Times New Roman" w:hAnsi="Times New Roman" w:cs="Times New Roman"/>
          <w:b/>
          <w:bCs/>
          <w:sz w:val="24"/>
          <w:szCs w:val="24"/>
          <w:lang w:eastAsia="hu-HU"/>
        </w:rPr>
        <w:t>2021/2022. tanévben</w:t>
      </w:r>
      <w:r w:rsidRPr="005A6271">
        <w:rPr>
          <w:rFonts w:ascii="Times New Roman" w:eastAsia="Times New Roman" w:hAnsi="Times New Roman" w:cs="Times New Roman"/>
          <w:b/>
          <w:bCs/>
          <w:snapToGrid w:val="0"/>
          <w:sz w:val="24"/>
          <w:szCs w:val="24"/>
          <w:lang w:eastAsia="hu-HU"/>
        </w:rPr>
        <w:t xml:space="preserve"> melyik felsőoktatási intézményben kezdi meg tanulmányait. Továbbá a pályázó köteles nyilatkozni arról, hogy a 2021. évi felsőoktatási felvételi évet megelőzően nyert-e felvételt felsőoktatási intézménybe. Az a pályázó, aki értesítési kötelezettségének nem tesz eleget, az ösztöndíj folyósításából és az ösztöndíjrendszer következő évi fordulójából kizárható.</w:t>
      </w:r>
    </w:p>
    <w:p w:rsidR="005A6271" w:rsidRPr="005A6271" w:rsidRDefault="005A6271" w:rsidP="005A6271">
      <w:pPr>
        <w:spacing w:after="0" w:line="240" w:lineRule="auto"/>
        <w:jc w:val="both"/>
        <w:rPr>
          <w:rFonts w:ascii="Times New Roman" w:eastAsia="Times New Roman" w:hAnsi="Times New Roman" w:cs="Times New Roman"/>
          <w:snapToGrid w:val="0"/>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napToGrid w:val="0"/>
          <w:sz w:val="24"/>
          <w:szCs w:val="24"/>
          <w:lang w:eastAsia="hu-HU"/>
        </w:rPr>
      </w:pPr>
      <w:r w:rsidRPr="005A6271">
        <w:rPr>
          <w:rFonts w:ascii="Times New Roman" w:eastAsia="Times New Roman" w:hAnsi="Times New Roman" w:cs="Times New Roman"/>
          <w:snapToGrid w:val="0"/>
          <w:sz w:val="24"/>
          <w:szCs w:val="24"/>
          <w:lang w:eastAsia="hu-HU"/>
        </w:rPr>
        <w:lastRenderedPageBreak/>
        <w:t xml:space="preserve">Amennyiben a </w:t>
      </w:r>
      <w:r w:rsidRPr="005A6271">
        <w:rPr>
          <w:rFonts w:ascii="Times New Roman" w:eastAsia="Times New Roman" w:hAnsi="Times New Roman" w:cs="Times New Roman"/>
          <w:iCs/>
          <w:sz w:val="24"/>
          <w:szCs w:val="24"/>
          <w:lang w:eastAsia="hu-HU"/>
        </w:rPr>
        <w:t>"B"</w:t>
      </w:r>
      <w:r w:rsidRPr="005A6271">
        <w:rPr>
          <w:rFonts w:ascii="Times New Roman" w:eastAsia="Times New Roman" w:hAnsi="Times New Roman" w:cs="Times New Roman"/>
          <w:snapToGrid w:val="0"/>
          <w:sz w:val="24"/>
          <w:szCs w:val="24"/>
          <w:lang w:eastAsia="hu-HU"/>
        </w:rPr>
        <w:t xml:space="preserve"> típusú pályázat során támogatásban részesülő ösztöndíjas a támogatás időtartama alatt sikeresen pályázik </w:t>
      </w:r>
      <w:r w:rsidRPr="005A6271">
        <w:rPr>
          <w:rFonts w:ascii="Times New Roman" w:eastAsia="Times New Roman" w:hAnsi="Times New Roman" w:cs="Times New Roman"/>
          <w:iCs/>
          <w:sz w:val="24"/>
          <w:szCs w:val="24"/>
          <w:lang w:eastAsia="hu-HU"/>
        </w:rPr>
        <w:t>"A"</w:t>
      </w:r>
      <w:r w:rsidRPr="005A6271">
        <w:rPr>
          <w:rFonts w:ascii="Times New Roman" w:eastAsia="Times New Roman" w:hAnsi="Times New Roman" w:cs="Times New Roman"/>
          <w:snapToGrid w:val="0"/>
          <w:sz w:val="24"/>
          <w:szCs w:val="24"/>
          <w:lang w:eastAsia="hu-HU"/>
        </w:rPr>
        <w:t xml:space="preserve"> típusú ösztöndíjra, </w:t>
      </w:r>
      <w:r w:rsidRPr="005A6271">
        <w:rPr>
          <w:rFonts w:ascii="Times New Roman" w:eastAsia="Times New Roman" w:hAnsi="Times New Roman" w:cs="Times New Roman"/>
          <w:iCs/>
          <w:sz w:val="24"/>
          <w:szCs w:val="24"/>
          <w:lang w:eastAsia="hu-HU"/>
        </w:rPr>
        <w:t>"B"</w:t>
      </w:r>
      <w:r w:rsidRPr="005A6271">
        <w:rPr>
          <w:rFonts w:ascii="Times New Roman" w:eastAsia="Times New Roman" w:hAnsi="Times New Roman" w:cs="Times New Roman"/>
          <w:snapToGrid w:val="0"/>
          <w:sz w:val="24"/>
          <w:szCs w:val="24"/>
          <w:lang w:eastAsia="hu-HU"/>
        </w:rPr>
        <w:t xml:space="preserve"> típusú ösztöndíját automatikusan elveszti.</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7. Az ösztöndíj folyósításának feltételei</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
          <w:bCs/>
          <w:sz w:val="24"/>
          <w:szCs w:val="24"/>
          <w:lang w:eastAsia="hu-HU"/>
        </w:rPr>
      </w:pPr>
      <w:r w:rsidRPr="005A6271">
        <w:rPr>
          <w:rFonts w:ascii="Times New Roman" w:eastAsia="Times New Roman" w:hAnsi="Times New Roman" w:cs="Times New Roman"/>
          <w:b/>
          <w:bCs/>
          <w:sz w:val="24"/>
          <w:szCs w:val="24"/>
          <w:lang w:eastAsia="hu-HU"/>
        </w:rPr>
        <w:t xml:space="preserve">Az ösztöndíj-folyósítás feltétele, hogy a támogatott pályázó hallgatói jogviszonya a 2021/2022. tanév első félévében megfeleljen a pályázati kiírásnak. Amennyiben a támogatott pályázó hallgatói jogviszonya nem felel meg a pályázati kiírásnak, a támogatott az ösztöndíjra való jogosultságát elveszíti. </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Az ösztöndíj csak azokban a hónapokban kerül folyósításra, amelyekben a pályázó beiratkozott, aktív jogviszonnyal rendelkező hallgatója a felsőoktatási intézménynek. </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Azokban a hónapokban, amelyekben a hallgató hallgatói jogviszonya szünetel, vagy nem felel meg a pályázati kiírás feltételeinek, kivéve, ha az a folyósítás első féléve, az ösztöndíj folyósítása - a folyósítás véghatáridejének módosítása nélkül - teljes egészében szünetel.</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8. Az ösztöndíj folyósítása</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Az ösztöndíj időtartama </w:t>
      </w:r>
      <w:r w:rsidRPr="005A6271">
        <w:rPr>
          <w:rFonts w:ascii="Times New Roman" w:eastAsia="Times New Roman" w:hAnsi="Times New Roman" w:cs="Times New Roman"/>
          <w:bCs/>
          <w:sz w:val="24"/>
          <w:szCs w:val="24"/>
          <w:lang w:eastAsia="hu-HU"/>
        </w:rPr>
        <w:t>3x10 hónap, azaz hat egymást követő tanulmányi félév:</w:t>
      </w:r>
      <w:r w:rsidRPr="005A6271">
        <w:rPr>
          <w:rFonts w:ascii="Times New Roman" w:eastAsia="Times New Roman" w:hAnsi="Times New Roman" w:cs="Times New Roman"/>
          <w:sz w:val="24"/>
          <w:szCs w:val="24"/>
          <w:lang w:eastAsia="hu-HU"/>
        </w:rPr>
        <w:t xml:space="preserve"> </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roofErr w:type="gramStart"/>
      <w:r w:rsidRPr="005A6271">
        <w:rPr>
          <w:rFonts w:ascii="Times New Roman" w:eastAsia="Times New Roman" w:hAnsi="Times New Roman" w:cs="Times New Roman"/>
          <w:sz w:val="24"/>
          <w:szCs w:val="24"/>
          <w:lang w:eastAsia="hu-HU"/>
        </w:rPr>
        <w:t>a</w:t>
      </w:r>
      <w:proofErr w:type="gramEnd"/>
      <w:r w:rsidRPr="005A6271">
        <w:rPr>
          <w:rFonts w:ascii="Times New Roman" w:eastAsia="Times New Roman" w:hAnsi="Times New Roman" w:cs="Times New Roman"/>
          <w:sz w:val="24"/>
          <w:szCs w:val="24"/>
          <w:lang w:eastAsia="hu-HU"/>
        </w:rPr>
        <w:t xml:space="preserve"> 2021/2022. tanév, a 2022/2023. tanév és a 2023/2024. tanév.</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Cs/>
          <w:sz w:val="24"/>
          <w:szCs w:val="24"/>
          <w:lang w:eastAsia="hu-HU"/>
        </w:rPr>
      </w:pPr>
      <w:r w:rsidRPr="005A6271">
        <w:rPr>
          <w:rFonts w:ascii="Times New Roman" w:eastAsia="Times New Roman" w:hAnsi="Times New Roman" w:cs="Times New Roman"/>
          <w:bCs/>
          <w:sz w:val="24"/>
          <w:szCs w:val="24"/>
          <w:lang w:eastAsia="hu-HU"/>
        </w:rPr>
        <w:t>Az ösztöndíj folyósításának kezdete a 2021/2022. tanév első féléve.</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Az önkormányzatok egy tanulmányi félévre egy összegben utalják át a Támogatáskezelő </w:t>
      </w:r>
      <w:proofErr w:type="spellStart"/>
      <w:r w:rsidRPr="005A6271">
        <w:rPr>
          <w:rFonts w:ascii="Times New Roman" w:eastAsia="Times New Roman" w:hAnsi="Times New Roman" w:cs="Times New Roman"/>
          <w:sz w:val="24"/>
          <w:szCs w:val="24"/>
          <w:lang w:eastAsia="hu-HU"/>
        </w:rPr>
        <w:t>Bursa</w:t>
      </w:r>
      <w:proofErr w:type="spellEnd"/>
      <w:r w:rsidRPr="005A6271">
        <w:rPr>
          <w:rFonts w:ascii="Times New Roman" w:eastAsia="Times New Roman" w:hAnsi="Times New Roman" w:cs="Times New Roman"/>
          <w:sz w:val="24"/>
          <w:szCs w:val="24"/>
          <w:lang w:eastAsia="hu-HU"/>
        </w:rPr>
        <w:t xml:space="preserve">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Az intézményi ösztöndíjrész forrása az </w:t>
      </w:r>
      <w:r w:rsidRPr="005A6271">
        <w:rPr>
          <w:rFonts w:ascii="Times New Roman" w:eastAsia="Times New Roman" w:hAnsi="Times New Roman" w:cs="Times New Roman"/>
          <w:bCs/>
          <w:sz w:val="24"/>
          <w:szCs w:val="24"/>
          <w:lang w:eastAsia="hu-HU"/>
        </w:rPr>
        <w:t>51/2007. (III. 26.)</w:t>
      </w:r>
      <w:r w:rsidRPr="005A6271">
        <w:rPr>
          <w:rFonts w:ascii="Times New Roman" w:eastAsia="Times New Roman" w:hAnsi="Times New Roman" w:cs="Times New Roman"/>
          <w:bCs/>
          <w:i/>
          <w:sz w:val="24"/>
          <w:szCs w:val="24"/>
          <w:lang w:eastAsia="hu-HU"/>
        </w:rPr>
        <w:t xml:space="preserve"> </w:t>
      </w:r>
      <w:r w:rsidRPr="005A6271">
        <w:rPr>
          <w:rFonts w:ascii="Times New Roman" w:eastAsia="Times New Roman" w:hAnsi="Times New Roman" w:cs="Times New Roman"/>
          <w:bCs/>
          <w:sz w:val="24"/>
          <w:szCs w:val="24"/>
          <w:lang w:eastAsia="hu-HU"/>
        </w:rPr>
        <w:t>Korm. rendelet</w:t>
      </w:r>
      <w:r w:rsidRPr="005A6271">
        <w:rPr>
          <w:rFonts w:ascii="Times New Roman" w:eastAsia="Times New Roman" w:hAnsi="Times New Roman" w:cs="Times New Roman"/>
          <w:sz w:val="24"/>
          <w:szCs w:val="24"/>
          <w:lang w:eastAsia="hu-HU"/>
        </w:rPr>
        <w:t xml:space="preserve"> 18. § (3) bekezdése értelmében az intézmények költségvetésében megjelölt elkülönített forrás.</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Az ösztöndíjat (mind az önkormányzati, mind az intézményi ösztöndíjrészt) az a felsőoktatási intézmény folyósítja a hallgatónak, amelytől a hallgató – az állami költségvetés terhére – a hallgatói juttatásokat kapja. Amennyiben a hallgató egy időben több felsőoktatási intézménnyel is hallgatói jogviszonyban áll, az a felsőoktatási intézmény folyósítja számára az ösztöndíjat, amellyel elsőként létesített hallgatói jogviszonyt. A felsőoktatási intézmények szerződése alapján folyó, közösen meghirdetett – egyik szakon nem hitéleti, a másik szakon hitoktató, illetve hittanár – kétszakos képzés esetében a hallgató számára az állami felsőoktatási intézmény folyósítja az ösztöndíjat. A kifizetés előtt a jogosultságot, valamint a hallgatói jogviszony fennállását az intézmény megvizsgálja. </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Az ösztöndíj folyósításának kezdete legkorábban 2021 októbere.</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Az elnyert ösztöndíjat közvetlen adó- és TB-járulékfizetési kötelezettség nem terheli (lásd a személyi jövedelemadóról szóló 1995. évi CXVII. törvény 1. sz. melléklet 3.2.6. és 4.17. pontját).</w:t>
      </w:r>
    </w:p>
    <w:p w:rsidR="005A6271" w:rsidRPr="005A6271" w:rsidRDefault="005A6271" w:rsidP="005A6271">
      <w:pPr>
        <w:spacing w:after="0" w:line="240" w:lineRule="auto"/>
        <w:rPr>
          <w:rFonts w:ascii="Times New Roman" w:eastAsia="Times New Roman" w:hAnsi="Times New Roman" w:cs="Times New Roman"/>
          <w:snapToGrid w:val="0"/>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Az ösztöndíjas a tanulmányi félév lezárását követően (június 30</w:t>
      </w:r>
      <w:proofErr w:type="gramStart"/>
      <w:r w:rsidRPr="005A6271">
        <w:rPr>
          <w:rFonts w:ascii="Times New Roman" w:eastAsia="Times New Roman" w:hAnsi="Times New Roman" w:cs="Times New Roman"/>
          <w:sz w:val="24"/>
          <w:szCs w:val="24"/>
          <w:lang w:eastAsia="hu-HU"/>
        </w:rPr>
        <w:t>.,</w:t>
      </w:r>
      <w:proofErr w:type="gramEnd"/>
      <w:r w:rsidRPr="005A6271">
        <w:rPr>
          <w:rFonts w:ascii="Times New Roman" w:eastAsia="Times New Roman" w:hAnsi="Times New Roman" w:cs="Times New Roman"/>
          <w:sz w:val="24"/>
          <w:szCs w:val="24"/>
          <w:lang w:eastAsia="hu-HU"/>
        </w:rPr>
        <w:t xml:space="preserve"> január 31.) a jogosultsági bejegyzéssel kapcsolatos kifogást nem tehet, illetve a ki nem fizetett ösztöndíjára már nem tarthat igényt.</w:t>
      </w:r>
    </w:p>
    <w:p w:rsidR="005A6271" w:rsidRPr="005A6271" w:rsidRDefault="005A6271" w:rsidP="005A6271">
      <w:pPr>
        <w:spacing w:after="0" w:line="240" w:lineRule="auto"/>
        <w:rPr>
          <w:rFonts w:ascii="Times New Roman" w:eastAsia="Times New Roman" w:hAnsi="Times New Roman" w:cs="Times New Roman"/>
          <w:snapToGrid w:val="0"/>
          <w:sz w:val="24"/>
          <w:szCs w:val="24"/>
          <w:lang w:eastAsia="hu-HU"/>
        </w:rPr>
      </w:pPr>
    </w:p>
    <w:p w:rsidR="005A6271" w:rsidRPr="005A6271" w:rsidRDefault="005A6271" w:rsidP="005A6271">
      <w:pPr>
        <w:spacing w:after="0" w:line="240" w:lineRule="auto"/>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9. A pályázók értesítési kötelezettségei</w:t>
      </w:r>
    </w:p>
    <w:p w:rsidR="005A6271" w:rsidRPr="005A6271" w:rsidRDefault="005A6271" w:rsidP="005A6271">
      <w:pPr>
        <w:spacing w:before="120"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b/>
          <w:bCs/>
          <w:sz w:val="24"/>
          <w:szCs w:val="24"/>
          <w:lang w:eastAsia="hu-HU"/>
        </w:rPr>
        <w:t xml:space="preserve">Az ösztöndíjban részesülő hallgató köteles az ösztöndíj folyósításának időszaka alatt minden, az ösztöndíj folyósítását érintő változásról haladéktalanul (de legkésőbb 15 napon belül) </w:t>
      </w:r>
      <w:r w:rsidRPr="005A6271">
        <w:rPr>
          <w:rFonts w:ascii="Times New Roman" w:eastAsia="Times New Roman" w:hAnsi="Times New Roman" w:cs="Times New Roman"/>
          <w:b/>
          <w:bCs/>
          <w:sz w:val="24"/>
          <w:szCs w:val="24"/>
          <w:u w:val="single"/>
          <w:lang w:eastAsia="hu-HU"/>
        </w:rPr>
        <w:t>írásban</w:t>
      </w:r>
      <w:r w:rsidRPr="005A6271">
        <w:rPr>
          <w:rFonts w:ascii="Times New Roman" w:eastAsia="Times New Roman" w:hAnsi="Times New Roman" w:cs="Times New Roman"/>
          <w:b/>
          <w:bCs/>
          <w:sz w:val="24"/>
          <w:szCs w:val="24"/>
          <w:lang w:eastAsia="hu-HU"/>
        </w:rPr>
        <w:t xml:space="preserve"> értesíteni</w:t>
      </w:r>
      <w:r w:rsidRPr="005A6271">
        <w:rPr>
          <w:rFonts w:ascii="Times New Roman" w:eastAsia="Times New Roman" w:hAnsi="Times New Roman" w:cs="Times New Roman"/>
          <w:sz w:val="24"/>
          <w:szCs w:val="24"/>
          <w:lang w:eastAsia="hu-HU"/>
        </w:rPr>
        <w:t xml:space="preserve"> </w:t>
      </w:r>
      <w:r w:rsidRPr="005A6271">
        <w:rPr>
          <w:rFonts w:ascii="Times New Roman" w:eastAsia="Times New Roman" w:hAnsi="Times New Roman" w:cs="Times New Roman"/>
          <w:b/>
          <w:bCs/>
          <w:sz w:val="24"/>
          <w:szCs w:val="24"/>
          <w:lang w:eastAsia="hu-HU"/>
        </w:rPr>
        <w:t>a folyósító felsőoktatási intézményt és</w:t>
      </w:r>
      <w:r w:rsidRPr="005A6271">
        <w:rPr>
          <w:rFonts w:ascii="Times New Roman" w:eastAsia="Times New Roman" w:hAnsi="Times New Roman" w:cs="Times New Roman"/>
          <w:sz w:val="24"/>
          <w:szCs w:val="24"/>
          <w:lang w:eastAsia="hu-HU"/>
        </w:rPr>
        <w:t xml:space="preserve"> </w:t>
      </w:r>
      <w:r w:rsidRPr="005A6271">
        <w:rPr>
          <w:rFonts w:ascii="Times New Roman" w:eastAsia="Times New Roman" w:hAnsi="Times New Roman" w:cs="Times New Roman"/>
          <w:b/>
          <w:bCs/>
          <w:sz w:val="24"/>
          <w:szCs w:val="24"/>
          <w:lang w:eastAsia="hu-HU"/>
        </w:rPr>
        <w:t>a Támogatáskezelőt (1381 Budapest Pf. 1418)</w:t>
      </w:r>
      <w:r w:rsidRPr="005A6271">
        <w:rPr>
          <w:rFonts w:ascii="Times New Roman" w:eastAsia="Times New Roman" w:hAnsi="Times New Roman" w:cs="Times New Roman"/>
          <w:sz w:val="24"/>
          <w:szCs w:val="24"/>
          <w:lang w:eastAsia="hu-HU"/>
        </w:rPr>
        <w:t>. A bejelentést az EPER-</w:t>
      </w:r>
      <w:proofErr w:type="spellStart"/>
      <w:r w:rsidRPr="005A6271">
        <w:rPr>
          <w:rFonts w:ascii="Times New Roman" w:eastAsia="Times New Roman" w:hAnsi="Times New Roman" w:cs="Times New Roman"/>
          <w:sz w:val="24"/>
          <w:szCs w:val="24"/>
          <w:lang w:eastAsia="hu-HU"/>
        </w:rPr>
        <w:t>Bursa</w:t>
      </w:r>
      <w:proofErr w:type="spellEnd"/>
      <w:r w:rsidRPr="005A6271">
        <w:rPr>
          <w:rFonts w:ascii="Times New Roman" w:eastAsia="Times New Roman" w:hAnsi="Times New Roman" w:cs="Times New Roman"/>
          <w:sz w:val="24"/>
          <w:szCs w:val="24"/>
          <w:lang w:eastAsia="hu-HU"/>
        </w:rPr>
        <w:t xml:space="preserve"> rendszeren keresztül kell kezdeményeznie. Az értesítési kötelezettséget a hallgató 5 munkanapon belül köteles teljesíteni az alábbi adatok változásakor:</w:t>
      </w:r>
    </w:p>
    <w:p w:rsidR="005A6271" w:rsidRPr="005A6271" w:rsidRDefault="005A6271" w:rsidP="005A6271">
      <w:pPr>
        <w:numPr>
          <w:ilvl w:val="0"/>
          <w:numId w:val="2"/>
        </w:numPr>
        <w:spacing w:after="0" w:line="240" w:lineRule="auto"/>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 xml:space="preserve">tanulmányok halasztása; </w:t>
      </w:r>
    </w:p>
    <w:p w:rsidR="005A6271" w:rsidRPr="005A6271" w:rsidRDefault="005A6271" w:rsidP="005A6271">
      <w:pPr>
        <w:numPr>
          <w:ilvl w:val="0"/>
          <w:numId w:val="2"/>
        </w:numPr>
        <w:spacing w:after="0" w:line="240" w:lineRule="auto"/>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tanulmányok helyének megváltozása (az új felsőoktatási intézmény, kar, szak megnevezésével);</w:t>
      </w:r>
    </w:p>
    <w:p w:rsidR="005A6271" w:rsidRPr="005A6271" w:rsidRDefault="005A6271" w:rsidP="005A6271">
      <w:pPr>
        <w:numPr>
          <w:ilvl w:val="0"/>
          <w:numId w:val="2"/>
        </w:numPr>
        <w:spacing w:after="0" w:line="240" w:lineRule="auto"/>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tanulmányi státusz (munkarend, képzési forma, finanszírozási forma) változása;</w:t>
      </w:r>
    </w:p>
    <w:p w:rsidR="005A6271" w:rsidRPr="005A6271" w:rsidRDefault="005A6271" w:rsidP="005A6271">
      <w:pPr>
        <w:numPr>
          <w:ilvl w:val="0"/>
          <w:numId w:val="2"/>
        </w:numPr>
        <w:spacing w:after="0" w:line="240" w:lineRule="auto"/>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személyes adatainak (név, lakóhely, elektronikus levelezési cím) változása.</w:t>
      </w:r>
    </w:p>
    <w:p w:rsidR="005A6271" w:rsidRPr="005A6271" w:rsidRDefault="005A6271" w:rsidP="005A6271">
      <w:pPr>
        <w:tabs>
          <w:tab w:val="num" w:pos="0"/>
        </w:tabs>
        <w:spacing w:after="0" w:line="240" w:lineRule="auto"/>
        <w:jc w:val="both"/>
        <w:rPr>
          <w:rFonts w:ascii="Times New Roman" w:eastAsia="Times New Roman" w:hAnsi="Times New Roman" w:cs="Times New Roman"/>
          <w:snapToGrid w:val="0"/>
          <w:sz w:val="24"/>
          <w:szCs w:val="24"/>
          <w:lang w:eastAsia="hu-HU"/>
        </w:rPr>
      </w:pPr>
      <w:r w:rsidRPr="005A6271">
        <w:rPr>
          <w:rFonts w:ascii="Times New Roman" w:eastAsia="Times New Roman" w:hAnsi="Times New Roman" w:cs="Times New Roman"/>
          <w:snapToGrid w:val="0"/>
          <w:sz w:val="24"/>
          <w:szCs w:val="24"/>
          <w:lang w:eastAsia="hu-HU"/>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5A6271" w:rsidRPr="005A6271" w:rsidRDefault="005A6271" w:rsidP="005A6271">
      <w:pPr>
        <w:tabs>
          <w:tab w:val="num" w:pos="0"/>
        </w:tabs>
        <w:spacing w:after="0" w:line="240" w:lineRule="auto"/>
        <w:jc w:val="both"/>
        <w:rPr>
          <w:rFonts w:ascii="Times New Roman" w:eastAsia="Times New Roman" w:hAnsi="Times New Roman" w:cs="Times New Roman"/>
          <w:snapToGrid w:val="0"/>
          <w:sz w:val="24"/>
          <w:szCs w:val="24"/>
          <w:lang w:eastAsia="hu-HU"/>
        </w:rPr>
      </w:pPr>
    </w:p>
    <w:p w:rsidR="005A6271" w:rsidRPr="005A6271" w:rsidRDefault="005A6271" w:rsidP="005A6271">
      <w:pPr>
        <w:tabs>
          <w:tab w:val="num" w:pos="0"/>
        </w:tabs>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napToGrid w:val="0"/>
          <w:sz w:val="24"/>
          <w:szCs w:val="24"/>
          <w:lang w:eastAsia="hu-HU"/>
        </w:rPr>
        <w:t>Az ösztöndíjas 30 napon belül köteles a jogosulatlanul felvett ösztöndíjat a folyósító felsőoktatási intézmény részére visszafizetni.</w:t>
      </w:r>
    </w:p>
    <w:p w:rsidR="005A6271" w:rsidRPr="005A6271" w:rsidRDefault="005A6271" w:rsidP="005A6271">
      <w:pPr>
        <w:tabs>
          <w:tab w:val="num" w:pos="0"/>
        </w:tabs>
        <w:spacing w:after="0" w:line="240" w:lineRule="auto"/>
        <w:jc w:val="both"/>
        <w:rPr>
          <w:rFonts w:ascii="Times New Roman" w:eastAsia="Times New Roman" w:hAnsi="Times New Roman" w:cs="Times New Roman"/>
          <w:snapToGrid w:val="0"/>
          <w:sz w:val="24"/>
          <w:szCs w:val="24"/>
          <w:lang w:eastAsia="hu-HU"/>
        </w:rPr>
      </w:pPr>
    </w:p>
    <w:p w:rsidR="005A6271" w:rsidRPr="005A6271" w:rsidRDefault="005A6271" w:rsidP="005A6271">
      <w:pPr>
        <w:tabs>
          <w:tab w:val="num" w:pos="0"/>
        </w:tabs>
        <w:spacing w:after="0" w:line="240" w:lineRule="auto"/>
        <w:jc w:val="both"/>
        <w:rPr>
          <w:rFonts w:ascii="Times New Roman" w:eastAsia="Times New Roman" w:hAnsi="Times New Roman" w:cs="Times New Roman"/>
          <w:snapToGrid w:val="0"/>
          <w:sz w:val="24"/>
          <w:szCs w:val="24"/>
          <w:lang w:eastAsia="hu-HU"/>
        </w:rPr>
      </w:pPr>
      <w:r w:rsidRPr="005A6271">
        <w:rPr>
          <w:rFonts w:ascii="Times New Roman" w:eastAsia="Times New Roman" w:hAnsi="Times New Roman" w:cs="Times New Roman"/>
          <w:snapToGrid w:val="0"/>
          <w:sz w:val="24"/>
          <w:szCs w:val="24"/>
          <w:lang w:eastAsia="hu-HU"/>
        </w:rPr>
        <w:t>Az ösztöndíjas lemondhat a számára megítélt támogatásról, amit az EPER-</w:t>
      </w:r>
      <w:proofErr w:type="spellStart"/>
      <w:r w:rsidRPr="005A6271">
        <w:rPr>
          <w:rFonts w:ascii="Times New Roman" w:eastAsia="Times New Roman" w:hAnsi="Times New Roman" w:cs="Times New Roman"/>
          <w:snapToGrid w:val="0"/>
          <w:sz w:val="24"/>
          <w:szCs w:val="24"/>
          <w:lang w:eastAsia="hu-HU"/>
        </w:rPr>
        <w:t>Bursa</w:t>
      </w:r>
      <w:proofErr w:type="spellEnd"/>
      <w:r w:rsidRPr="005A6271">
        <w:rPr>
          <w:rFonts w:ascii="Times New Roman" w:eastAsia="Times New Roman" w:hAnsi="Times New Roman" w:cs="Times New Roman"/>
          <w:snapToGrid w:val="0"/>
          <w:sz w:val="24"/>
          <w:szCs w:val="24"/>
          <w:lang w:eastAsia="hu-HU"/>
        </w:rPr>
        <w:t xml:space="preserve"> rendszerben kezdeményezhet és az onnan letölthető Lemondó nyilatkozatot aláírva, postai úton, ajánlott levélként megküldve a Támogatáskezelő címére jelenthet be. A Lemondó nyilatkozat beküldésével az ösztöndíjas a nyertes ösztöndíjpályázatát megszünteti, azaz a megjelölt félévről és az ösztöndíj további félévi részleteiről is lemond.</w:t>
      </w:r>
    </w:p>
    <w:p w:rsidR="005A6271" w:rsidRPr="005A6271" w:rsidRDefault="005A6271" w:rsidP="005A6271">
      <w:pPr>
        <w:tabs>
          <w:tab w:val="num" w:pos="0"/>
        </w:tabs>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tabs>
          <w:tab w:val="num" w:pos="0"/>
        </w:tabs>
        <w:spacing w:after="120" w:line="240" w:lineRule="auto"/>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5A6271" w:rsidRPr="005A6271" w:rsidRDefault="005A6271" w:rsidP="005A6271">
      <w:pPr>
        <w:tabs>
          <w:tab w:val="num" w:pos="0"/>
        </w:tabs>
        <w:spacing w:after="120" w:line="240" w:lineRule="auto"/>
        <w:rPr>
          <w:rFonts w:ascii="Times New Roman" w:eastAsia="Times New Roman" w:hAnsi="Times New Roman" w:cs="Times New Roman"/>
          <w:sz w:val="24"/>
          <w:szCs w:val="24"/>
          <w:lang w:eastAsia="hu-HU"/>
        </w:rPr>
      </w:pPr>
    </w:p>
    <w:p w:rsidR="005A6271" w:rsidRPr="005A6271" w:rsidRDefault="005A6271" w:rsidP="005A6271">
      <w:pPr>
        <w:tabs>
          <w:tab w:val="num" w:pos="0"/>
        </w:tabs>
        <w:spacing w:after="0" w:line="240" w:lineRule="auto"/>
        <w:jc w:val="both"/>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lastRenderedPageBreak/>
        <w:t>10. Lebonyolítás</w:t>
      </w:r>
    </w:p>
    <w:p w:rsidR="005A6271" w:rsidRPr="005A6271" w:rsidRDefault="005A6271" w:rsidP="005A6271">
      <w:pPr>
        <w:tabs>
          <w:tab w:val="num" w:pos="0"/>
        </w:tabs>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tabs>
          <w:tab w:val="num" w:pos="0"/>
        </w:tabs>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Az ösztöndíjpályázattal kapcsolatos központi adatbázis-kezelői, koordinációs, a települési és a megyei önkormányzati ösztöndíjjal kapcsolatos pénzkezelési feladatokat az Emberi Erőforrás Támogatáskezelő látja el.</w:t>
      </w:r>
    </w:p>
    <w:p w:rsidR="005A6271" w:rsidRPr="005A6271" w:rsidRDefault="005A6271" w:rsidP="005A6271">
      <w:pPr>
        <w:tabs>
          <w:tab w:val="num" w:pos="0"/>
        </w:tabs>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tabs>
          <w:tab w:val="num" w:pos="0"/>
        </w:tabs>
        <w:spacing w:after="0" w:line="240" w:lineRule="auto"/>
        <w:jc w:val="both"/>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A Támogatáskezelő elérhetőségei:</w:t>
      </w:r>
    </w:p>
    <w:p w:rsidR="005A6271" w:rsidRPr="005A6271" w:rsidRDefault="005A6271" w:rsidP="005A6271">
      <w:pPr>
        <w:tabs>
          <w:tab w:val="num" w:pos="0"/>
        </w:tabs>
        <w:spacing w:after="0" w:line="240" w:lineRule="auto"/>
        <w:jc w:val="both"/>
        <w:rPr>
          <w:rFonts w:ascii="Times New Roman" w:eastAsia="Times New Roman" w:hAnsi="Times New Roman" w:cs="Times New Roman"/>
          <w:sz w:val="24"/>
          <w:szCs w:val="24"/>
          <w:lang w:eastAsia="hu-HU"/>
        </w:rPr>
      </w:pPr>
    </w:p>
    <w:p w:rsidR="005A6271" w:rsidRPr="005A6271" w:rsidRDefault="005A6271" w:rsidP="005A6271">
      <w:pPr>
        <w:tabs>
          <w:tab w:val="num" w:pos="0"/>
        </w:tabs>
        <w:spacing w:after="0" w:line="240" w:lineRule="auto"/>
        <w:jc w:val="center"/>
        <w:rPr>
          <w:rFonts w:ascii="Times New Roman" w:eastAsia="Times New Roman" w:hAnsi="Times New Roman" w:cs="Times New Roman"/>
          <w:b/>
          <w:sz w:val="24"/>
          <w:szCs w:val="24"/>
          <w:lang w:eastAsia="hu-HU"/>
        </w:rPr>
      </w:pPr>
      <w:r w:rsidRPr="005A6271">
        <w:rPr>
          <w:rFonts w:ascii="Times New Roman" w:eastAsia="Times New Roman" w:hAnsi="Times New Roman" w:cs="Times New Roman"/>
          <w:b/>
          <w:sz w:val="24"/>
          <w:szCs w:val="24"/>
          <w:lang w:eastAsia="hu-HU"/>
        </w:rPr>
        <w:t>Emberi Erőforrás Támogatáskezelő</w:t>
      </w:r>
    </w:p>
    <w:p w:rsidR="005A6271" w:rsidRPr="005A6271" w:rsidRDefault="005A6271" w:rsidP="005A6271">
      <w:pPr>
        <w:tabs>
          <w:tab w:val="num" w:pos="0"/>
        </w:tabs>
        <w:spacing w:after="0" w:line="240" w:lineRule="auto"/>
        <w:jc w:val="center"/>
        <w:rPr>
          <w:rFonts w:ascii="Times New Roman" w:eastAsia="Times New Roman" w:hAnsi="Times New Roman" w:cs="Times New Roman"/>
          <w:b/>
          <w:sz w:val="24"/>
          <w:szCs w:val="24"/>
          <w:lang w:eastAsia="hu-HU"/>
        </w:rPr>
      </w:pPr>
      <w:proofErr w:type="spellStart"/>
      <w:r w:rsidRPr="005A6271">
        <w:rPr>
          <w:rFonts w:ascii="Times New Roman" w:eastAsia="Times New Roman" w:hAnsi="Times New Roman" w:cs="Times New Roman"/>
          <w:b/>
          <w:sz w:val="24"/>
          <w:szCs w:val="24"/>
          <w:lang w:eastAsia="hu-HU"/>
        </w:rPr>
        <w:t>Bursa</w:t>
      </w:r>
      <w:proofErr w:type="spellEnd"/>
      <w:r w:rsidRPr="005A6271">
        <w:rPr>
          <w:rFonts w:ascii="Times New Roman" w:eastAsia="Times New Roman" w:hAnsi="Times New Roman" w:cs="Times New Roman"/>
          <w:b/>
          <w:sz w:val="24"/>
          <w:szCs w:val="24"/>
          <w:lang w:eastAsia="hu-HU"/>
        </w:rPr>
        <w:t xml:space="preserve"> Hungarica Ügyfélszolgálat</w:t>
      </w:r>
    </w:p>
    <w:p w:rsidR="005A6271" w:rsidRPr="005A6271" w:rsidRDefault="005A6271" w:rsidP="005A6271">
      <w:pPr>
        <w:tabs>
          <w:tab w:val="num" w:pos="0"/>
        </w:tabs>
        <w:spacing w:after="0" w:line="240" w:lineRule="auto"/>
        <w:jc w:val="center"/>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1381 Budapest Pf. 1418</w:t>
      </w:r>
    </w:p>
    <w:p w:rsidR="005A6271" w:rsidRPr="005A6271" w:rsidRDefault="005A6271" w:rsidP="005A6271">
      <w:pPr>
        <w:tabs>
          <w:tab w:val="num" w:pos="0"/>
        </w:tabs>
        <w:spacing w:after="0" w:line="240" w:lineRule="auto"/>
        <w:jc w:val="center"/>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Tel</w:t>
      </w:r>
      <w:proofErr w:type="gramStart"/>
      <w:r w:rsidRPr="005A6271">
        <w:rPr>
          <w:rFonts w:ascii="Times New Roman" w:eastAsia="Times New Roman" w:hAnsi="Times New Roman" w:cs="Times New Roman"/>
          <w:sz w:val="24"/>
          <w:szCs w:val="24"/>
          <w:lang w:eastAsia="hu-HU"/>
        </w:rPr>
        <w:t>.:</w:t>
      </w:r>
      <w:proofErr w:type="gramEnd"/>
      <w:r w:rsidRPr="005A6271">
        <w:rPr>
          <w:rFonts w:ascii="Times New Roman" w:eastAsia="Times New Roman" w:hAnsi="Times New Roman" w:cs="Times New Roman"/>
          <w:sz w:val="24"/>
          <w:szCs w:val="24"/>
          <w:lang w:eastAsia="hu-HU"/>
        </w:rPr>
        <w:t xml:space="preserve"> (06-1) 550-2700</w:t>
      </w:r>
    </w:p>
    <w:p w:rsidR="005A6271" w:rsidRPr="005A6271" w:rsidRDefault="005A6271" w:rsidP="005A6271">
      <w:pPr>
        <w:tabs>
          <w:tab w:val="num" w:pos="0"/>
        </w:tabs>
        <w:spacing w:after="0" w:line="240" w:lineRule="auto"/>
        <w:jc w:val="center"/>
        <w:rPr>
          <w:rFonts w:ascii="Times New Roman" w:eastAsia="Times New Roman" w:hAnsi="Times New Roman" w:cs="Times New Roman"/>
          <w:sz w:val="24"/>
          <w:szCs w:val="24"/>
          <w:lang w:eastAsia="hu-HU"/>
        </w:rPr>
      </w:pPr>
      <w:r w:rsidRPr="005A6271">
        <w:rPr>
          <w:rFonts w:ascii="Times New Roman" w:eastAsia="Times New Roman" w:hAnsi="Times New Roman" w:cs="Times New Roman"/>
          <w:sz w:val="24"/>
          <w:szCs w:val="24"/>
          <w:lang w:eastAsia="hu-HU"/>
        </w:rPr>
        <w:t xml:space="preserve">E-mail: </w:t>
      </w:r>
      <w:hyperlink r:id="rId6" w:history="1">
        <w:r w:rsidRPr="005A6271">
          <w:rPr>
            <w:rFonts w:ascii="Times New Roman" w:eastAsia="Times New Roman" w:hAnsi="Times New Roman" w:cs="Times New Roman"/>
            <w:color w:val="0000FF"/>
            <w:sz w:val="24"/>
            <w:szCs w:val="24"/>
            <w:u w:val="single"/>
            <w:lang w:eastAsia="hu-HU"/>
          </w:rPr>
          <w:t>bursa@emet.gov.hu</w:t>
        </w:r>
      </w:hyperlink>
    </w:p>
    <w:p w:rsidR="002F580E" w:rsidRDefault="005A6271" w:rsidP="005A6271">
      <w:r w:rsidRPr="005A6271">
        <w:rPr>
          <w:rFonts w:ascii="Times New Roman" w:eastAsia="Times New Roman" w:hAnsi="Times New Roman" w:cs="Times New Roman"/>
          <w:sz w:val="24"/>
          <w:szCs w:val="24"/>
          <w:lang w:eastAsia="hu-HU"/>
        </w:rPr>
        <w:t xml:space="preserve">Internet: </w:t>
      </w:r>
      <w:hyperlink r:id="rId7" w:history="1">
        <w:r w:rsidRPr="005A6271">
          <w:rPr>
            <w:rFonts w:ascii="Times New Roman" w:eastAsia="Times New Roman" w:hAnsi="Times New Roman" w:cs="Times New Roman"/>
            <w:color w:val="0000FF"/>
            <w:sz w:val="24"/>
            <w:szCs w:val="24"/>
            <w:u w:val="single"/>
            <w:lang w:eastAsia="hu-HU"/>
          </w:rPr>
          <w:t>www.emet.gov.hu</w:t>
        </w:r>
      </w:hyperlink>
      <w:r w:rsidRPr="005A6271">
        <w:rPr>
          <w:rFonts w:ascii="Times New Roman" w:eastAsia="Times New Roman" w:hAnsi="Times New Roman" w:cs="Times New Roman"/>
          <w:sz w:val="24"/>
          <w:szCs w:val="24"/>
          <w:lang w:eastAsia="hu-HU"/>
        </w:rPr>
        <w:t xml:space="preserve"> (</w:t>
      </w:r>
      <w:proofErr w:type="spellStart"/>
      <w:r w:rsidRPr="005A6271">
        <w:rPr>
          <w:rFonts w:ascii="Times New Roman" w:eastAsia="Times New Roman" w:hAnsi="Times New Roman" w:cs="Times New Roman"/>
          <w:sz w:val="24"/>
          <w:szCs w:val="24"/>
          <w:lang w:eastAsia="hu-HU"/>
        </w:rPr>
        <w:t>Bursa</w:t>
      </w:r>
      <w:proofErr w:type="spellEnd"/>
      <w:r w:rsidRPr="005A6271">
        <w:rPr>
          <w:rFonts w:ascii="Times New Roman" w:eastAsia="Times New Roman" w:hAnsi="Times New Roman" w:cs="Times New Roman"/>
          <w:sz w:val="24"/>
          <w:szCs w:val="24"/>
          <w:lang w:eastAsia="hu-HU"/>
        </w:rPr>
        <w:t xml:space="preserve"> Hungarica</w:t>
      </w:r>
    </w:p>
    <w:sectPr w:rsidR="002F580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5542F64"/>
    <w:multiLevelType w:val="hybridMultilevel"/>
    <w:tmpl w:val="A0A8BB66"/>
    <w:lvl w:ilvl="0" w:tplc="040E0017">
      <w:start w:val="6"/>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2AEC5A0F"/>
    <w:multiLevelType w:val="hybridMultilevel"/>
    <w:tmpl w:val="562675FA"/>
    <w:lvl w:ilvl="0" w:tplc="5C4E8370">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36371AB5"/>
    <w:multiLevelType w:val="hybridMultilevel"/>
    <w:tmpl w:val="C45A4FA2"/>
    <w:lvl w:ilvl="0" w:tplc="94FE62B8">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610A44"/>
    <w:multiLevelType w:val="hybridMultilevel"/>
    <w:tmpl w:val="2D9E5252"/>
    <w:lvl w:ilvl="0" w:tplc="040E0005">
      <w:start w:val="1"/>
      <w:numFmt w:val="bullet"/>
      <w:lvlText w:val=""/>
      <w:lvlJc w:val="left"/>
      <w:pPr>
        <w:ind w:left="1776" w:hanging="360"/>
      </w:pPr>
      <w:rPr>
        <w:rFonts w:ascii="Wingdings" w:hAnsi="Wingdings" w:hint="default"/>
      </w:rPr>
    </w:lvl>
    <w:lvl w:ilvl="1" w:tplc="040E0003" w:tentative="1">
      <w:start w:val="1"/>
      <w:numFmt w:val="bullet"/>
      <w:lvlText w:val="o"/>
      <w:lvlJc w:val="left"/>
      <w:pPr>
        <w:ind w:left="2496" w:hanging="360"/>
      </w:pPr>
      <w:rPr>
        <w:rFonts w:ascii="Courier New" w:hAnsi="Courier New" w:cs="Courier New" w:hint="default"/>
      </w:rPr>
    </w:lvl>
    <w:lvl w:ilvl="2" w:tplc="040E0005" w:tentative="1">
      <w:start w:val="1"/>
      <w:numFmt w:val="bullet"/>
      <w:lvlText w:val=""/>
      <w:lvlJc w:val="left"/>
      <w:pPr>
        <w:ind w:left="3216" w:hanging="360"/>
      </w:pPr>
      <w:rPr>
        <w:rFonts w:ascii="Wingdings" w:hAnsi="Wingdings" w:hint="default"/>
      </w:rPr>
    </w:lvl>
    <w:lvl w:ilvl="3" w:tplc="040E0001" w:tentative="1">
      <w:start w:val="1"/>
      <w:numFmt w:val="bullet"/>
      <w:lvlText w:val=""/>
      <w:lvlJc w:val="left"/>
      <w:pPr>
        <w:ind w:left="3936" w:hanging="360"/>
      </w:pPr>
      <w:rPr>
        <w:rFonts w:ascii="Symbol" w:hAnsi="Symbol" w:hint="default"/>
      </w:rPr>
    </w:lvl>
    <w:lvl w:ilvl="4" w:tplc="040E0003" w:tentative="1">
      <w:start w:val="1"/>
      <w:numFmt w:val="bullet"/>
      <w:lvlText w:val="o"/>
      <w:lvlJc w:val="left"/>
      <w:pPr>
        <w:ind w:left="4656" w:hanging="360"/>
      </w:pPr>
      <w:rPr>
        <w:rFonts w:ascii="Courier New" w:hAnsi="Courier New" w:cs="Courier New" w:hint="default"/>
      </w:rPr>
    </w:lvl>
    <w:lvl w:ilvl="5" w:tplc="040E0005" w:tentative="1">
      <w:start w:val="1"/>
      <w:numFmt w:val="bullet"/>
      <w:lvlText w:val=""/>
      <w:lvlJc w:val="left"/>
      <w:pPr>
        <w:ind w:left="5376" w:hanging="360"/>
      </w:pPr>
      <w:rPr>
        <w:rFonts w:ascii="Wingdings" w:hAnsi="Wingdings" w:hint="default"/>
      </w:rPr>
    </w:lvl>
    <w:lvl w:ilvl="6" w:tplc="040E0001" w:tentative="1">
      <w:start w:val="1"/>
      <w:numFmt w:val="bullet"/>
      <w:lvlText w:val=""/>
      <w:lvlJc w:val="left"/>
      <w:pPr>
        <w:ind w:left="6096" w:hanging="360"/>
      </w:pPr>
      <w:rPr>
        <w:rFonts w:ascii="Symbol" w:hAnsi="Symbol" w:hint="default"/>
      </w:rPr>
    </w:lvl>
    <w:lvl w:ilvl="7" w:tplc="040E0003" w:tentative="1">
      <w:start w:val="1"/>
      <w:numFmt w:val="bullet"/>
      <w:lvlText w:val="o"/>
      <w:lvlJc w:val="left"/>
      <w:pPr>
        <w:ind w:left="6816" w:hanging="360"/>
      </w:pPr>
      <w:rPr>
        <w:rFonts w:ascii="Courier New" w:hAnsi="Courier New" w:cs="Courier New" w:hint="default"/>
      </w:rPr>
    </w:lvl>
    <w:lvl w:ilvl="8" w:tplc="040E0005" w:tentative="1">
      <w:start w:val="1"/>
      <w:numFmt w:val="bullet"/>
      <w:lvlText w:val=""/>
      <w:lvlJc w:val="left"/>
      <w:pPr>
        <w:ind w:left="7536" w:hanging="360"/>
      </w:pPr>
      <w:rPr>
        <w:rFonts w:ascii="Wingdings" w:hAnsi="Wingdings" w:hint="default"/>
      </w:rPr>
    </w:lvl>
  </w:abstractNum>
  <w:abstractNum w:abstractNumId="7"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8"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0C9143F"/>
    <w:multiLevelType w:val="hybridMultilevel"/>
    <w:tmpl w:val="0C7AFBFA"/>
    <w:lvl w:ilvl="0" w:tplc="B7B63EA6">
      <w:start w:val="1"/>
      <w:numFmt w:val="bullet"/>
      <w:lvlText w:val=""/>
      <w:lvlJc w:val="left"/>
      <w:pPr>
        <w:tabs>
          <w:tab w:val="num" w:pos="731"/>
        </w:tabs>
        <w:ind w:left="1094"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8"/>
  </w:num>
  <w:num w:numId="3">
    <w:abstractNumId w:val="5"/>
  </w:num>
  <w:num w:numId="4">
    <w:abstractNumId w:val="4"/>
  </w:num>
  <w:num w:numId="5">
    <w:abstractNumId w:val="1"/>
  </w:num>
  <w:num w:numId="6">
    <w:abstractNumId w:val="7"/>
  </w:num>
  <w:num w:numId="7">
    <w:abstractNumId w:val="0"/>
  </w:num>
  <w:num w:numId="8">
    <w:abstractNumId w:val="2"/>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271"/>
    <w:rsid w:val="002F580E"/>
    <w:rsid w:val="005A6271"/>
    <w:rsid w:val="00E326C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87B73D-F87B-431B-A4A7-3763CB5A3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met.gov.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ursa@emet.gov.hu" TargetMode="External"/><Relationship Id="rId5" Type="http://schemas.openxmlformats.org/officeDocument/2006/relationships/hyperlink" Target="https://bursa.emet.hu/paly/palybelep.asp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3444</Words>
  <Characters>23770</Characters>
  <Application>Microsoft Office Word</Application>
  <DocSecurity>0</DocSecurity>
  <Lines>198</Lines>
  <Paragraphs>54</Paragraphs>
  <ScaleCrop>false</ScaleCrop>
  <HeadingPairs>
    <vt:vector size="2" baseType="variant">
      <vt:variant>
        <vt:lpstr>Cím</vt:lpstr>
      </vt:variant>
      <vt:variant>
        <vt:i4>1</vt:i4>
      </vt:variant>
    </vt:vector>
  </HeadingPairs>
  <TitlesOfParts>
    <vt:vector size="1" baseType="lpstr">
      <vt:lpstr/>
    </vt:vector>
  </TitlesOfParts>
  <Company>Hivatal</Company>
  <LinksUpToDate>false</LinksUpToDate>
  <CharactersWithSpaces>27160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Vargáné Horváth Krisztina</dc:creator>
  <cp:lastModifiedBy>user</cp:lastModifiedBy>
  <cp:revision>2</cp:revision>
  <dcterms:created xsi:type="dcterms:W3CDTF">2020-09-28T08:47:00Z</dcterms:created>
  <dcterms:modified xsi:type="dcterms:W3CDTF">2020-09-28T08:47:00Z</dcterms:modified>
</cp:coreProperties>
</file>